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lledutableau"/>
        <w:tblW w:w="15310" w:type="dxa"/>
        <w:tblInd w:w="-5" w:type="dxa"/>
        <w:tblLook w:val="04A0" w:firstRow="1" w:lastRow="0" w:firstColumn="1" w:lastColumn="0" w:noHBand="0" w:noVBand="1"/>
      </w:tblPr>
      <w:tblGrid>
        <w:gridCol w:w="2694"/>
        <w:gridCol w:w="6790"/>
        <w:gridCol w:w="1417"/>
        <w:gridCol w:w="1433"/>
        <w:gridCol w:w="1417"/>
        <w:gridCol w:w="1559"/>
      </w:tblGrid>
      <w:tr w:rsidR="006E5336" w:rsidRPr="006E5336" w:rsidTr="006E5336">
        <w:tc>
          <w:tcPr>
            <w:tcW w:w="2694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Domaines de compétences</w:t>
            </w:r>
          </w:p>
        </w:tc>
        <w:tc>
          <w:tcPr>
            <w:tcW w:w="6790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Indicateurs de réussite (Items évalués)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Très bonne maîtrise</w:t>
            </w:r>
          </w:p>
        </w:tc>
        <w:tc>
          <w:tcPr>
            <w:tcW w:w="1433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Maîtrise satisfaisante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Maîtrise fragile</w:t>
            </w:r>
          </w:p>
        </w:tc>
        <w:tc>
          <w:tcPr>
            <w:tcW w:w="1559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Maîtrise insuffisante</w:t>
            </w:r>
          </w:p>
        </w:tc>
      </w:tr>
      <w:tr w:rsidR="006E5336" w:rsidRPr="006E5336" w:rsidTr="006E5336">
        <w:tc>
          <w:tcPr>
            <w:tcW w:w="2694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I. Codes du courrier professionnel (</w:t>
            </w:r>
            <w:r>
              <w:rPr>
                <w:lang w:eastAsia="fr-FR"/>
              </w:rPr>
              <w:t>f</w:t>
            </w:r>
            <w:r w:rsidRPr="006E5336">
              <w:rPr>
                <w:lang w:eastAsia="fr-FR"/>
              </w:rPr>
              <w:t>orme)</w:t>
            </w:r>
          </w:p>
        </w:tc>
        <w:tc>
          <w:tcPr>
            <w:tcW w:w="6790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 xml:space="preserve">Présence des blocs </w:t>
            </w:r>
            <w:r>
              <w:rPr>
                <w:lang w:eastAsia="fr-FR"/>
              </w:rPr>
              <w:t xml:space="preserve">présentés correctement </w:t>
            </w:r>
            <w:r w:rsidRPr="006E5336">
              <w:rPr>
                <w:lang w:eastAsia="fr-FR"/>
              </w:rPr>
              <w:t>(coordonnées, lieu, date, objet, signature) et mise en page.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5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4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2,5 pts</w:t>
            </w:r>
          </w:p>
        </w:tc>
        <w:tc>
          <w:tcPr>
            <w:tcW w:w="1559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 pt</w:t>
            </w:r>
          </w:p>
        </w:tc>
      </w:tr>
      <w:tr w:rsidR="006E5336" w:rsidRPr="006E5336" w:rsidTr="006E5336">
        <w:tc>
          <w:tcPr>
            <w:tcW w:w="2694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II. Qualité du support et soin (</w:t>
            </w:r>
            <w:r>
              <w:rPr>
                <w:lang w:eastAsia="fr-FR"/>
              </w:rPr>
              <w:t>p</w:t>
            </w:r>
            <w:r w:rsidRPr="006E5336">
              <w:rPr>
                <w:lang w:eastAsia="fr-FR"/>
              </w:rPr>
              <w:t>osture)</w:t>
            </w:r>
          </w:p>
        </w:tc>
        <w:tc>
          <w:tcPr>
            <w:tcW w:w="6790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Lettre manuscrite sur papier blanc, écriture soignée, absence de ratures.</w:t>
            </w:r>
            <w:r>
              <w:rPr>
                <w:lang w:eastAsia="fr-FR"/>
              </w:rPr>
              <w:t xml:space="preserve"> Alinéas respectés.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4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3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 pts</w:t>
            </w:r>
          </w:p>
        </w:tc>
        <w:tc>
          <w:tcPr>
            <w:tcW w:w="1559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 pt</w:t>
            </w:r>
          </w:p>
        </w:tc>
      </w:tr>
      <w:tr w:rsidR="006E5336" w:rsidRPr="006E5336" w:rsidTr="006E5336">
        <w:tc>
          <w:tcPr>
            <w:tcW w:w="2694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III. Structure argumentative (</w:t>
            </w:r>
            <w:r>
              <w:rPr>
                <w:lang w:eastAsia="fr-FR"/>
              </w:rPr>
              <w:t>f</w:t>
            </w:r>
            <w:r w:rsidRPr="006E5336">
              <w:rPr>
                <w:lang w:eastAsia="fr-FR"/>
              </w:rPr>
              <w:t>ond)</w:t>
            </w:r>
          </w:p>
        </w:tc>
        <w:tc>
          <w:tcPr>
            <w:tcW w:w="6790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Utilisation de connecteurs logiques (En effet, De plus, Enfin) pour hiérarchiser les idées.</w:t>
            </w:r>
            <w:r>
              <w:rPr>
                <w:lang w:eastAsia="fr-FR"/>
              </w:rPr>
              <w:t xml:space="preserve"> Une phrase utilisée pour chaque qualité annoncée.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4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3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 pts</w:t>
            </w:r>
          </w:p>
        </w:tc>
        <w:tc>
          <w:tcPr>
            <w:tcW w:w="1559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 pt</w:t>
            </w:r>
          </w:p>
        </w:tc>
      </w:tr>
      <w:tr w:rsidR="006E5336" w:rsidRPr="006E5336" w:rsidTr="006E5336">
        <w:tc>
          <w:tcPr>
            <w:tcW w:w="2694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IV. Précision lexicale et ton (</w:t>
            </w:r>
            <w:r>
              <w:rPr>
                <w:lang w:eastAsia="fr-FR"/>
              </w:rPr>
              <w:t>a</w:t>
            </w:r>
            <w:r w:rsidRPr="006E5336">
              <w:rPr>
                <w:lang w:eastAsia="fr-FR"/>
              </w:rPr>
              <w:t>rgumentation)</w:t>
            </w:r>
          </w:p>
        </w:tc>
        <w:tc>
          <w:tcPr>
            <w:tcW w:w="6790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Emploi d'adjectifs précis et de verbes d'action pour valoriser ses atouts.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4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3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 pts</w:t>
            </w:r>
          </w:p>
        </w:tc>
        <w:tc>
          <w:tcPr>
            <w:tcW w:w="1559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 pt</w:t>
            </w:r>
          </w:p>
        </w:tc>
      </w:tr>
      <w:tr w:rsidR="006E5336" w:rsidRPr="006E5336" w:rsidTr="006E5336">
        <w:tc>
          <w:tcPr>
            <w:tcW w:w="2694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V. Langue et politesse (</w:t>
            </w:r>
            <w:r>
              <w:rPr>
                <w:lang w:eastAsia="fr-FR"/>
              </w:rPr>
              <w:t>r</w:t>
            </w:r>
            <w:r w:rsidRPr="006E5336">
              <w:rPr>
                <w:lang w:eastAsia="fr-FR"/>
              </w:rPr>
              <w:t>elationnel)</w:t>
            </w:r>
          </w:p>
        </w:tc>
        <w:tc>
          <w:tcPr>
            <w:tcW w:w="6790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Orthographe maîtrisée et respect des formules de politesse conventionnelles.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3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2,5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1,5 pt</w:t>
            </w:r>
          </w:p>
        </w:tc>
        <w:tc>
          <w:tcPr>
            <w:tcW w:w="1559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0,5 pt</w:t>
            </w:r>
          </w:p>
        </w:tc>
      </w:tr>
      <w:tr w:rsidR="006E5336" w:rsidRPr="006E5336" w:rsidTr="006E5336">
        <w:tc>
          <w:tcPr>
            <w:tcW w:w="2694" w:type="dxa"/>
            <w:hideMark/>
          </w:tcPr>
          <w:p w:rsidR="006E5336" w:rsidRDefault="006E5336" w:rsidP="006E5336">
            <w:pPr>
              <w:rPr>
                <w:lang w:eastAsia="fr-FR"/>
              </w:rPr>
            </w:pPr>
          </w:p>
          <w:p w:rsidR="006E5336" w:rsidRDefault="006E5336" w:rsidP="006E5336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TOTAL SUR 20</w:t>
            </w:r>
          </w:p>
          <w:p w:rsidR="006E5336" w:rsidRPr="006E5336" w:rsidRDefault="006E5336" w:rsidP="006E5336">
            <w:pPr>
              <w:rPr>
                <w:lang w:eastAsia="fr-FR"/>
              </w:rPr>
            </w:pPr>
          </w:p>
        </w:tc>
        <w:tc>
          <w:tcPr>
            <w:tcW w:w="6790" w:type="dxa"/>
            <w:hideMark/>
          </w:tcPr>
          <w:p w:rsidR="006E5336" w:rsidRPr="006E5336" w:rsidRDefault="006E5336" w:rsidP="006E5336">
            <w:pPr>
              <w:rPr>
                <w:lang w:eastAsia="fr-FR"/>
              </w:rPr>
            </w:pP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</w:p>
        </w:tc>
        <w:tc>
          <w:tcPr>
            <w:tcW w:w="1433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</w:p>
        </w:tc>
        <w:tc>
          <w:tcPr>
            <w:tcW w:w="1417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</w:p>
        </w:tc>
        <w:tc>
          <w:tcPr>
            <w:tcW w:w="1559" w:type="dxa"/>
            <w:hideMark/>
          </w:tcPr>
          <w:p w:rsidR="006E5336" w:rsidRPr="006E5336" w:rsidRDefault="006E5336" w:rsidP="006E5336">
            <w:pPr>
              <w:jc w:val="center"/>
              <w:rPr>
                <w:lang w:eastAsia="fr-FR"/>
              </w:rPr>
            </w:pPr>
          </w:p>
        </w:tc>
      </w:tr>
    </w:tbl>
    <w:p w:rsidR="006E5336" w:rsidRDefault="006E5336" w:rsidP="006E5336"/>
    <w:p w:rsidR="006E5336" w:rsidRDefault="006E5336" w:rsidP="006E5336"/>
    <w:tbl>
      <w:tblPr>
        <w:tblStyle w:val="Grilledutableau"/>
        <w:tblW w:w="15310" w:type="dxa"/>
        <w:tblInd w:w="-5" w:type="dxa"/>
        <w:tblLook w:val="04A0" w:firstRow="1" w:lastRow="0" w:firstColumn="1" w:lastColumn="0" w:noHBand="0" w:noVBand="1"/>
      </w:tblPr>
      <w:tblGrid>
        <w:gridCol w:w="2694"/>
        <w:gridCol w:w="6790"/>
        <w:gridCol w:w="1417"/>
        <w:gridCol w:w="1433"/>
        <w:gridCol w:w="1417"/>
        <w:gridCol w:w="1559"/>
      </w:tblGrid>
      <w:tr w:rsidR="006E5336" w:rsidRPr="006E5336" w:rsidTr="00016010">
        <w:tc>
          <w:tcPr>
            <w:tcW w:w="2694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Domaines de compétences</w:t>
            </w:r>
          </w:p>
        </w:tc>
        <w:tc>
          <w:tcPr>
            <w:tcW w:w="6790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Indicateurs de réussite (Items évalués)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Très bonne maîtrise</w:t>
            </w:r>
          </w:p>
        </w:tc>
        <w:tc>
          <w:tcPr>
            <w:tcW w:w="1433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Maîtrise satisfaisante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Maîtrise fragile</w:t>
            </w:r>
          </w:p>
        </w:tc>
        <w:tc>
          <w:tcPr>
            <w:tcW w:w="1559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Maîtrise insuffisante</w:t>
            </w:r>
          </w:p>
        </w:tc>
      </w:tr>
      <w:tr w:rsidR="006E5336" w:rsidRPr="006E5336" w:rsidTr="00016010">
        <w:tc>
          <w:tcPr>
            <w:tcW w:w="2694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I. Codes du courrier professionnel (</w:t>
            </w:r>
            <w:r>
              <w:rPr>
                <w:lang w:eastAsia="fr-FR"/>
              </w:rPr>
              <w:t>f</w:t>
            </w:r>
            <w:r w:rsidRPr="006E5336">
              <w:rPr>
                <w:lang w:eastAsia="fr-FR"/>
              </w:rPr>
              <w:t>orme)</w:t>
            </w:r>
          </w:p>
        </w:tc>
        <w:tc>
          <w:tcPr>
            <w:tcW w:w="6790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 xml:space="preserve">Présence des blocs </w:t>
            </w:r>
            <w:r>
              <w:rPr>
                <w:lang w:eastAsia="fr-FR"/>
              </w:rPr>
              <w:t xml:space="preserve">présentés correctement </w:t>
            </w:r>
            <w:r w:rsidRPr="006E5336">
              <w:rPr>
                <w:lang w:eastAsia="fr-FR"/>
              </w:rPr>
              <w:t>(coordonnées, lieu, date, objet, signature) et mise en page.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5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4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2,5 pts</w:t>
            </w:r>
          </w:p>
        </w:tc>
        <w:tc>
          <w:tcPr>
            <w:tcW w:w="1559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 pt</w:t>
            </w:r>
          </w:p>
        </w:tc>
      </w:tr>
      <w:tr w:rsidR="006E5336" w:rsidRPr="006E5336" w:rsidTr="00016010">
        <w:tc>
          <w:tcPr>
            <w:tcW w:w="2694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II. Qualité du support et soin (</w:t>
            </w:r>
            <w:r>
              <w:rPr>
                <w:lang w:eastAsia="fr-FR"/>
              </w:rPr>
              <w:t>p</w:t>
            </w:r>
            <w:r w:rsidRPr="006E5336">
              <w:rPr>
                <w:lang w:eastAsia="fr-FR"/>
              </w:rPr>
              <w:t>osture)</w:t>
            </w:r>
          </w:p>
        </w:tc>
        <w:tc>
          <w:tcPr>
            <w:tcW w:w="6790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Lettre manuscrite sur papier blanc, écriture soignée, absence de ratures.</w:t>
            </w:r>
            <w:r>
              <w:rPr>
                <w:lang w:eastAsia="fr-FR"/>
              </w:rPr>
              <w:t xml:space="preserve"> Alinéas respectés.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4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3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 pts</w:t>
            </w:r>
          </w:p>
        </w:tc>
        <w:tc>
          <w:tcPr>
            <w:tcW w:w="1559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 pt</w:t>
            </w:r>
          </w:p>
        </w:tc>
      </w:tr>
      <w:tr w:rsidR="006E5336" w:rsidRPr="006E5336" w:rsidTr="00016010">
        <w:tc>
          <w:tcPr>
            <w:tcW w:w="2694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III. Structure argumentative (</w:t>
            </w:r>
            <w:r>
              <w:rPr>
                <w:lang w:eastAsia="fr-FR"/>
              </w:rPr>
              <w:t>f</w:t>
            </w:r>
            <w:r w:rsidRPr="006E5336">
              <w:rPr>
                <w:lang w:eastAsia="fr-FR"/>
              </w:rPr>
              <w:t>ond)</w:t>
            </w:r>
          </w:p>
        </w:tc>
        <w:tc>
          <w:tcPr>
            <w:tcW w:w="6790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Utilisation de connecteurs logiques (En effet, De plus, Enfin) pour hiérarchiser les idées.</w:t>
            </w:r>
            <w:r>
              <w:rPr>
                <w:lang w:eastAsia="fr-FR"/>
              </w:rPr>
              <w:t xml:space="preserve"> Une phrase utilisée pour chaque qualité annoncée.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4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3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 pts</w:t>
            </w:r>
          </w:p>
        </w:tc>
        <w:tc>
          <w:tcPr>
            <w:tcW w:w="1559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 pt</w:t>
            </w:r>
          </w:p>
        </w:tc>
      </w:tr>
      <w:tr w:rsidR="006E5336" w:rsidRPr="006E5336" w:rsidTr="00016010">
        <w:tc>
          <w:tcPr>
            <w:tcW w:w="2694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IV. Précision lexicale et ton (</w:t>
            </w:r>
            <w:r>
              <w:rPr>
                <w:lang w:eastAsia="fr-FR"/>
              </w:rPr>
              <w:t>a</w:t>
            </w:r>
            <w:r w:rsidRPr="006E5336">
              <w:rPr>
                <w:lang w:eastAsia="fr-FR"/>
              </w:rPr>
              <w:t>rgumentation)</w:t>
            </w:r>
          </w:p>
        </w:tc>
        <w:tc>
          <w:tcPr>
            <w:tcW w:w="6790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Emploi d'adjectifs précis et de verbes d'action pour valoriser ses atouts.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4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3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 pts</w:t>
            </w:r>
          </w:p>
        </w:tc>
        <w:tc>
          <w:tcPr>
            <w:tcW w:w="1559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 pt</w:t>
            </w:r>
          </w:p>
        </w:tc>
      </w:tr>
      <w:tr w:rsidR="006E5336" w:rsidRPr="006E5336" w:rsidTr="00016010">
        <w:tc>
          <w:tcPr>
            <w:tcW w:w="2694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V. Langue et politesse (</w:t>
            </w:r>
            <w:r>
              <w:rPr>
                <w:lang w:eastAsia="fr-FR"/>
              </w:rPr>
              <w:t>r</w:t>
            </w:r>
            <w:r w:rsidRPr="006E5336">
              <w:rPr>
                <w:lang w:eastAsia="fr-FR"/>
              </w:rPr>
              <w:t>elationnel)</w:t>
            </w:r>
          </w:p>
        </w:tc>
        <w:tc>
          <w:tcPr>
            <w:tcW w:w="6790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Orthographe maîtrisée et respect des formules de politesse conventionnelles.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3 pts</w:t>
            </w:r>
          </w:p>
        </w:tc>
        <w:tc>
          <w:tcPr>
            <w:tcW w:w="1433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2,5 pts</w:t>
            </w: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1,5 pt</w:t>
            </w:r>
          </w:p>
        </w:tc>
        <w:tc>
          <w:tcPr>
            <w:tcW w:w="1559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  <w:r w:rsidRPr="006E5336">
              <w:rPr>
                <w:lang w:eastAsia="fr-FR"/>
              </w:rPr>
              <w:t>0,5 pt</w:t>
            </w:r>
          </w:p>
        </w:tc>
      </w:tr>
      <w:tr w:rsidR="006E5336" w:rsidRPr="006E5336" w:rsidTr="00016010">
        <w:tc>
          <w:tcPr>
            <w:tcW w:w="2694" w:type="dxa"/>
            <w:hideMark/>
          </w:tcPr>
          <w:p w:rsidR="006E5336" w:rsidRDefault="006E5336" w:rsidP="00016010">
            <w:pPr>
              <w:rPr>
                <w:lang w:eastAsia="fr-FR"/>
              </w:rPr>
            </w:pPr>
          </w:p>
          <w:p w:rsidR="006E5336" w:rsidRDefault="006E5336" w:rsidP="00016010">
            <w:pPr>
              <w:rPr>
                <w:lang w:eastAsia="fr-FR"/>
              </w:rPr>
            </w:pPr>
            <w:r w:rsidRPr="006E5336">
              <w:rPr>
                <w:lang w:eastAsia="fr-FR"/>
              </w:rPr>
              <w:t>TOTAL SUR 20</w:t>
            </w:r>
          </w:p>
          <w:p w:rsidR="006E5336" w:rsidRPr="006E5336" w:rsidRDefault="006E5336" w:rsidP="00016010">
            <w:pPr>
              <w:rPr>
                <w:lang w:eastAsia="fr-FR"/>
              </w:rPr>
            </w:pPr>
          </w:p>
        </w:tc>
        <w:tc>
          <w:tcPr>
            <w:tcW w:w="6790" w:type="dxa"/>
            <w:hideMark/>
          </w:tcPr>
          <w:p w:rsidR="006E5336" w:rsidRPr="006E5336" w:rsidRDefault="006E5336" w:rsidP="00016010">
            <w:pPr>
              <w:rPr>
                <w:lang w:eastAsia="fr-FR"/>
              </w:rPr>
            </w:pP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</w:p>
        </w:tc>
        <w:tc>
          <w:tcPr>
            <w:tcW w:w="1433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</w:p>
        </w:tc>
        <w:tc>
          <w:tcPr>
            <w:tcW w:w="1417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</w:p>
        </w:tc>
        <w:tc>
          <w:tcPr>
            <w:tcW w:w="1559" w:type="dxa"/>
            <w:hideMark/>
          </w:tcPr>
          <w:p w:rsidR="006E5336" w:rsidRPr="006E5336" w:rsidRDefault="006E5336" w:rsidP="00016010">
            <w:pPr>
              <w:jc w:val="center"/>
              <w:rPr>
                <w:lang w:eastAsia="fr-FR"/>
              </w:rPr>
            </w:pPr>
          </w:p>
        </w:tc>
      </w:tr>
    </w:tbl>
    <w:p w:rsidR="006E5336" w:rsidRPr="006E5336" w:rsidRDefault="006E5336" w:rsidP="006E5336"/>
    <w:sectPr w:rsidR="006E5336" w:rsidRPr="006E5336" w:rsidSect="006E5336">
      <w:pgSz w:w="16840" w:h="1190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D476A"/>
    <w:multiLevelType w:val="multilevel"/>
    <w:tmpl w:val="C4D81C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963337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336"/>
    <w:rsid w:val="00397518"/>
    <w:rsid w:val="006E5336"/>
    <w:rsid w:val="00C46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72178D"/>
  <w15:chartTrackingRefBased/>
  <w15:docId w15:val="{EBB2BC04-529E-8B4B-B839-3E69939C4B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3">
    <w:name w:val="heading 3"/>
    <w:basedOn w:val="Normal"/>
    <w:link w:val="Titre3Car"/>
    <w:uiPriority w:val="9"/>
    <w:qFormat/>
    <w:rsid w:val="006E533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3Car">
    <w:name w:val="Titre 3 Car"/>
    <w:basedOn w:val="Policepardfaut"/>
    <w:link w:val="Titre3"/>
    <w:uiPriority w:val="9"/>
    <w:rsid w:val="006E5336"/>
    <w:rPr>
      <w:rFonts w:ascii="Times New Roman" w:eastAsia="Times New Roman" w:hAnsi="Times New Roman" w:cs="Times New Roman"/>
      <w:b/>
      <w:bCs/>
      <w:sz w:val="27"/>
      <w:szCs w:val="27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6E533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citation-412">
    <w:name w:val="citation-412"/>
    <w:basedOn w:val="Policepardfaut"/>
    <w:rsid w:val="006E5336"/>
  </w:style>
  <w:style w:type="character" w:customStyle="1" w:styleId="button-label">
    <w:name w:val="button-label"/>
    <w:basedOn w:val="Policepardfaut"/>
    <w:rsid w:val="006E5336"/>
  </w:style>
  <w:style w:type="character" w:customStyle="1" w:styleId="citation-411">
    <w:name w:val="citation-411"/>
    <w:basedOn w:val="Policepardfaut"/>
    <w:rsid w:val="006E5336"/>
  </w:style>
  <w:style w:type="character" w:customStyle="1" w:styleId="citation-410">
    <w:name w:val="citation-410"/>
    <w:basedOn w:val="Policepardfaut"/>
    <w:rsid w:val="006E5336"/>
  </w:style>
  <w:style w:type="character" w:customStyle="1" w:styleId="citation-409">
    <w:name w:val="citation-409"/>
    <w:basedOn w:val="Policepardfaut"/>
    <w:rsid w:val="006E5336"/>
  </w:style>
  <w:style w:type="character" w:customStyle="1" w:styleId="citation-408">
    <w:name w:val="citation-408"/>
    <w:basedOn w:val="Policepardfaut"/>
    <w:rsid w:val="006E5336"/>
  </w:style>
  <w:style w:type="character" w:customStyle="1" w:styleId="export-sheets-button">
    <w:name w:val="export-sheets-button"/>
    <w:basedOn w:val="Policepardfaut"/>
    <w:rsid w:val="006E5336"/>
  </w:style>
  <w:style w:type="character" w:customStyle="1" w:styleId="citation-407">
    <w:name w:val="citation-407"/>
    <w:basedOn w:val="Policepardfaut"/>
    <w:rsid w:val="006E5336"/>
  </w:style>
  <w:style w:type="character" w:customStyle="1" w:styleId="apple-converted-space">
    <w:name w:val="apple-converted-space"/>
    <w:basedOn w:val="Policepardfaut"/>
    <w:rsid w:val="006E5336"/>
  </w:style>
  <w:style w:type="character" w:customStyle="1" w:styleId="citation-406">
    <w:name w:val="citation-406"/>
    <w:basedOn w:val="Policepardfaut"/>
    <w:rsid w:val="006E5336"/>
  </w:style>
  <w:style w:type="character" w:customStyle="1" w:styleId="citation-405">
    <w:name w:val="citation-405"/>
    <w:basedOn w:val="Policepardfaut"/>
    <w:rsid w:val="006E5336"/>
  </w:style>
  <w:style w:type="character" w:customStyle="1" w:styleId="citation-404">
    <w:name w:val="citation-404"/>
    <w:basedOn w:val="Policepardfaut"/>
    <w:rsid w:val="006E5336"/>
  </w:style>
  <w:style w:type="table" w:styleId="Grilledutableau">
    <w:name w:val="Table Grid"/>
    <w:basedOn w:val="TableauNormal"/>
    <w:uiPriority w:val="39"/>
    <w:rsid w:val="006E53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075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9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1276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9143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0788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7519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7110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17515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674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60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304</Words>
  <Characters>1675</Characters>
  <Application>Microsoft Office Word</Application>
  <DocSecurity>0</DocSecurity>
  <Lines>13</Lines>
  <Paragraphs>3</Paragraphs>
  <ScaleCrop>false</ScaleCrop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2026-03-14T17:27:00Z</dcterms:created>
  <dcterms:modified xsi:type="dcterms:W3CDTF">2026-03-14T17:33:00Z</dcterms:modified>
</cp:coreProperties>
</file>