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54"/>
        <w:gridCol w:w="2862"/>
        <w:gridCol w:w="3240"/>
      </w:tblGrid>
      <w:tr w:rsidR="00866E57" w:rsidTr="00866E57">
        <w:tc>
          <w:tcPr>
            <w:tcW w:w="2954" w:type="dxa"/>
          </w:tcPr>
          <w:p w:rsidR="00866E57" w:rsidRDefault="00866E57">
            <w:r>
              <w:t xml:space="preserve">1 </w:t>
            </w:r>
          </w:p>
        </w:tc>
        <w:tc>
          <w:tcPr>
            <w:tcW w:w="2862" w:type="dxa"/>
          </w:tcPr>
          <w:p w:rsidR="00866E57" w:rsidRDefault="00866E57">
            <w:r>
              <w:t>Prisonniers des Enfers</w:t>
            </w:r>
          </w:p>
        </w:tc>
        <w:tc>
          <w:tcPr>
            <w:tcW w:w="3240" w:type="dxa"/>
          </w:tcPr>
          <w:p w:rsidR="00866E57" w:rsidRDefault="00866E57">
            <w:r>
              <w:t>Danaïdes</w:t>
            </w:r>
          </w:p>
        </w:tc>
      </w:tr>
      <w:tr w:rsidR="00866E57" w:rsidTr="00866E57">
        <w:tc>
          <w:tcPr>
            <w:tcW w:w="2954" w:type="dxa"/>
          </w:tcPr>
          <w:p w:rsidR="00866E57" w:rsidRDefault="00866E57">
            <w:r>
              <w:t>16</w:t>
            </w:r>
          </w:p>
        </w:tc>
        <w:tc>
          <w:tcPr>
            <w:tcW w:w="2862" w:type="dxa"/>
          </w:tcPr>
          <w:p w:rsidR="00866E57" w:rsidRDefault="00866E57">
            <w:r>
              <w:t>Prométhée</w:t>
            </w:r>
          </w:p>
        </w:tc>
        <w:tc>
          <w:tcPr>
            <w:tcW w:w="3240" w:type="dxa"/>
          </w:tcPr>
          <w:p w:rsidR="00866E57" w:rsidRDefault="00866E57">
            <w:r>
              <w:t>Caucase</w:t>
            </w:r>
          </w:p>
        </w:tc>
      </w:tr>
      <w:tr w:rsidR="00866E57" w:rsidTr="00866E57">
        <w:tc>
          <w:tcPr>
            <w:tcW w:w="2954" w:type="dxa"/>
          </w:tcPr>
          <w:p w:rsidR="00866E57" w:rsidRDefault="00866E57">
            <w:r>
              <w:t>3</w:t>
            </w:r>
          </w:p>
        </w:tc>
        <w:tc>
          <w:tcPr>
            <w:tcW w:w="2862" w:type="dxa"/>
          </w:tcPr>
          <w:p w:rsidR="00866E57" w:rsidRDefault="00544D33">
            <w:r>
              <w:t>Passeur des Enfers</w:t>
            </w:r>
          </w:p>
        </w:tc>
        <w:tc>
          <w:tcPr>
            <w:tcW w:w="3240" w:type="dxa"/>
          </w:tcPr>
          <w:p w:rsidR="00866E57" w:rsidRDefault="00544D33">
            <w:r>
              <w:t>obole</w:t>
            </w:r>
          </w:p>
        </w:tc>
      </w:tr>
      <w:tr w:rsidR="00866E57" w:rsidTr="00866E57">
        <w:tc>
          <w:tcPr>
            <w:tcW w:w="2954" w:type="dxa"/>
          </w:tcPr>
          <w:p w:rsidR="00866E57" w:rsidRDefault="00866E57">
            <w:r>
              <w:t>4 et 5</w:t>
            </w:r>
          </w:p>
        </w:tc>
        <w:tc>
          <w:tcPr>
            <w:tcW w:w="2862" w:type="dxa"/>
          </w:tcPr>
          <w:p w:rsidR="00866E57" w:rsidRDefault="004C30D6">
            <w:r>
              <w:t>Sisyphe</w:t>
            </w:r>
          </w:p>
        </w:tc>
        <w:tc>
          <w:tcPr>
            <w:tcW w:w="3240" w:type="dxa"/>
          </w:tcPr>
          <w:p w:rsidR="00866E57" w:rsidRDefault="00866E57">
            <w:r>
              <w:t>immortel</w:t>
            </w:r>
          </w:p>
        </w:tc>
      </w:tr>
      <w:tr w:rsidR="00866E57" w:rsidTr="00866E57">
        <w:tc>
          <w:tcPr>
            <w:tcW w:w="2954" w:type="dxa"/>
          </w:tcPr>
          <w:p w:rsidR="00866E57" w:rsidRDefault="00866E57">
            <w:r>
              <w:t>15</w:t>
            </w:r>
          </w:p>
        </w:tc>
        <w:tc>
          <w:tcPr>
            <w:tcW w:w="2862" w:type="dxa"/>
          </w:tcPr>
          <w:p w:rsidR="00866E57" w:rsidRDefault="004C30D6">
            <w:r>
              <w:t>Perséphone</w:t>
            </w:r>
          </w:p>
        </w:tc>
        <w:tc>
          <w:tcPr>
            <w:tcW w:w="3240" w:type="dxa"/>
          </w:tcPr>
          <w:p w:rsidR="00866E57" w:rsidRDefault="00F82D07">
            <w:proofErr w:type="spellStart"/>
            <w:r>
              <w:rPr>
                <w:rFonts w:ascii="Lucida Console" w:hAnsi="Lucida Console"/>
                <w:color w:val="000000"/>
                <w:sz w:val="22"/>
                <w:szCs w:val="22"/>
                <w:shd w:val="clear" w:color="auto" w:fill="FFF9E5"/>
              </w:rPr>
              <w:t>juhqdgh</w:t>
            </w:r>
            <w:bookmarkStart w:id="0" w:name="_GoBack"/>
            <w:bookmarkEnd w:id="0"/>
            <w:proofErr w:type="spellEnd"/>
          </w:p>
        </w:tc>
      </w:tr>
      <w:tr w:rsidR="00866E57" w:rsidTr="00866E57">
        <w:tc>
          <w:tcPr>
            <w:tcW w:w="2954" w:type="dxa"/>
          </w:tcPr>
          <w:p w:rsidR="00866E57" w:rsidRDefault="00866E57">
            <w:r>
              <w:t>9</w:t>
            </w:r>
          </w:p>
        </w:tc>
        <w:tc>
          <w:tcPr>
            <w:tcW w:w="2862" w:type="dxa"/>
          </w:tcPr>
          <w:p w:rsidR="00866E57" w:rsidRDefault="00866E57"/>
        </w:tc>
        <w:tc>
          <w:tcPr>
            <w:tcW w:w="3240" w:type="dxa"/>
          </w:tcPr>
          <w:p w:rsidR="00866E57" w:rsidRDefault="00866E57">
            <w:r>
              <w:t>GRENADE</w:t>
            </w:r>
          </w:p>
        </w:tc>
      </w:tr>
      <w:tr w:rsidR="00866E57" w:rsidTr="00866E57">
        <w:tc>
          <w:tcPr>
            <w:tcW w:w="2954" w:type="dxa"/>
          </w:tcPr>
          <w:p w:rsidR="00866E57" w:rsidRDefault="00866E57">
            <w:r>
              <w:t>7 + 12</w:t>
            </w:r>
          </w:p>
        </w:tc>
        <w:tc>
          <w:tcPr>
            <w:tcW w:w="2862" w:type="dxa"/>
          </w:tcPr>
          <w:p w:rsidR="00866E57" w:rsidRDefault="00AC68EE">
            <w:r>
              <w:t>Hécate</w:t>
            </w:r>
          </w:p>
        </w:tc>
        <w:tc>
          <w:tcPr>
            <w:tcW w:w="3240" w:type="dxa"/>
          </w:tcPr>
          <w:p w:rsidR="00866E57" w:rsidRDefault="00866E57">
            <w:r>
              <w:t>magie</w:t>
            </w:r>
          </w:p>
        </w:tc>
      </w:tr>
      <w:tr w:rsidR="00866E57" w:rsidTr="00866E57">
        <w:tc>
          <w:tcPr>
            <w:tcW w:w="2954" w:type="dxa"/>
          </w:tcPr>
          <w:p w:rsidR="00866E57" w:rsidRDefault="00866E57">
            <w:r>
              <w:t>6</w:t>
            </w:r>
          </w:p>
        </w:tc>
        <w:tc>
          <w:tcPr>
            <w:tcW w:w="2862" w:type="dxa"/>
          </w:tcPr>
          <w:p w:rsidR="00866E57" w:rsidRDefault="007803A8">
            <w:r>
              <w:t>Ixion</w:t>
            </w:r>
          </w:p>
        </w:tc>
        <w:tc>
          <w:tcPr>
            <w:tcW w:w="3240" w:type="dxa"/>
          </w:tcPr>
          <w:p w:rsidR="00866E57" w:rsidRDefault="00866E57">
            <w:r>
              <w:t>EUOR</w:t>
            </w:r>
          </w:p>
        </w:tc>
      </w:tr>
      <w:tr w:rsidR="00866E57" w:rsidTr="00866E57">
        <w:tc>
          <w:tcPr>
            <w:tcW w:w="2954" w:type="dxa"/>
          </w:tcPr>
          <w:p w:rsidR="00866E57" w:rsidRDefault="00866E57">
            <w:r>
              <w:t>13</w:t>
            </w:r>
          </w:p>
        </w:tc>
        <w:tc>
          <w:tcPr>
            <w:tcW w:w="2862" w:type="dxa"/>
          </w:tcPr>
          <w:p w:rsidR="00866E57" w:rsidRDefault="00786AD4">
            <w:r>
              <w:t>Cerbère</w:t>
            </w:r>
          </w:p>
        </w:tc>
        <w:tc>
          <w:tcPr>
            <w:tcW w:w="3240" w:type="dxa"/>
          </w:tcPr>
          <w:p w:rsidR="00866E57" w:rsidRDefault="00786AD4">
            <w:r>
              <w:t>gâteau</w:t>
            </w:r>
          </w:p>
        </w:tc>
      </w:tr>
      <w:tr w:rsidR="00866E57" w:rsidTr="00866E57">
        <w:tc>
          <w:tcPr>
            <w:tcW w:w="2954" w:type="dxa"/>
          </w:tcPr>
          <w:p w:rsidR="00866E57" w:rsidRDefault="00866E57">
            <w:r>
              <w:t>2</w:t>
            </w:r>
          </w:p>
        </w:tc>
        <w:tc>
          <w:tcPr>
            <w:tcW w:w="2862" w:type="dxa"/>
          </w:tcPr>
          <w:p w:rsidR="00866E57" w:rsidRDefault="00786AD4">
            <w:r>
              <w:t>Titans</w:t>
            </w:r>
          </w:p>
        </w:tc>
        <w:tc>
          <w:tcPr>
            <w:tcW w:w="3240" w:type="dxa"/>
          </w:tcPr>
          <w:p w:rsidR="00866E57" w:rsidRDefault="00866E57">
            <w:r>
              <w:t>Gaia</w:t>
            </w:r>
          </w:p>
        </w:tc>
      </w:tr>
      <w:tr w:rsidR="00866E57" w:rsidTr="00866E57">
        <w:tc>
          <w:tcPr>
            <w:tcW w:w="2954" w:type="dxa"/>
          </w:tcPr>
          <w:p w:rsidR="00866E57" w:rsidRDefault="00866E57">
            <w:r>
              <w:t>8</w:t>
            </w:r>
          </w:p>
        </w:tc>
        <w:tc>
          <w:tcPr>
            <w:tcW w:w="2862" w:type="dxa"/>
          </w:tcPr>
          <w:p w:rsidR="00866E57" w:rsidRDefault="00786AD4">
            <w:r>
              <w:t xml:space="preserve">Orphée </w:t>
            </w:r>
          </w:p>
        </w:tc>
        <w:tc>
          <w:tcPr>
            <w:tcW w:w="3240" w:type="dxa"/>
          </w:tcPr>
          <w:p w:rsidR="00866E57" w:rsidRDefault="00866E57">
            <w:r>
              <w:t>Lyre</w:t>
            </w:r>
          </w:p>
        </w:tc>
      </w:tr>
      <w:tr w:rsidR="00866E57" w:rsidTr="00866E57">
        <w:tc>
          <w:tcPr>
            <w:tcW w:w="2954" w:type="dxa"/>
          </w:tcPr>
          <w:p w:rsidR="00866E57" w:rsidRDefault="00866E57">
            <w:r>
              <w:t>14</w:t>
            </w:r>
          </w:p>
        </w:tc>
        <w:tc>
          <w:tcPr>
            <w:tcW w:w="2862" w:type="dxa"/>
          </w:tcPr>
          <w:p w:rsidR="00866E57" w:rsidRDefault="00786AD4" w:rsidP="00786AD4">
            <w:proofErr w:type="spellStart"/>
            <w:r>
              <w:t>Tityos</w:t>
            </w:r>
            <w:proofErr w:type="spellEnd"/>
          </w:p>
        </w:tc>
        <w:tc>
          <w:tcPr>
            <w:tcW w:w="3240" w:type="dxa"/>
          </w:tcPr>
          <w:p w:rsidR="00866E57" w:rsidRDefault="00866E57">
            <w:proofErr w:type="spellStart"/>
            <w:r>
              <w:t>Tityos</w:t>
            </w:r>
            <w:proofErr w:type="spellEnd"/>
          </w:p>
        </w:tc>
      </w:tr>
      <w:tr w:rsidR="00866E57" w:rsidTr="00866E57">
        <w:tc>
          <w:tcPr>
            <w:tcW w:w="2954" w:type="dxa"/>
          </w:tcPr>
          <w:p w:rsidR="00866E57" w:rsidRDefault="00866E57">
            <w:r>
              <w:t>11</w:t>
            </w:r>
          </w:p>
        </w:tc>
        <w:tc>
          <w:tcPr>
            <w:tcW w:w="2862" w:type="dxa"/>
          </w:tcPr>
          <w:p w:rsidR="00866E57" w:rsidRDefault="00786AD4">
            <w:r>
              <w:t>Danaïdes</w:t>
            </w:r>
          </w:p>
        </w:tc>
        <w:tc>
          <w:tcPr>
            <w:tcW w:w="3240" w:type="dxa"/>
          </w:tcPr>
          <w:p w:rsidR="00866E57" w:rsidRDefault="00866E57">
            <w:r>
              <w:t>remplir</w:t>
            </w:r>
          </w:p>
        </w:tc>
      </w:tr>
    </w:tbl>
    <w:p w:rsidR="00931BBF" w:rsidRDefault="00931BBF"/>
    <w:sectPr w:rsidR="00931BBF" w:rsidSect="007E77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CA"/>
    <w:rsid w:val="00210ACA"/>
    <w:rsid w:val="004C30D6"/>
    <w:rsid w:val="005255F6"/>
    <w:rsid w:val="00544D33"/>
    <w:rsid w:val="00772B89"/>
    <w:rsid w:val="007803A8"/>
    <w:rsid w:val="00786AD4"/>
    <w:rsid w:val="007C7DA3"/>
    <w:rsid w:val="007E7702"/>
    <w:rsid w:val="0083127C"/>
    <w:rsid w:val="00866E57"/>
    <w:rsid w:val="00931BBF"/>
    <w:rsid w:val="00943D7C"/>
    <w:rsid w:val="00AC68EE"/>
    <w:rsid w:val="00C91F5F"/>
    <w:rsid w:val="00D064FC"/>
    <w:rsid w:val="00DF1EF6"/>
    <w:rsid w:val="00F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5C214"/>
  <w14:defaultImageDpi w14:val="32767"/>
  <w15:chartTrackingRefBased/>
  <w15:docId w15:val="{3194AB43-9389-B64D-8F80-7EFD0119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7</cp:revision>
  <dcterms:created xsi:type="dcterms:W3CDTF">2022-11-11T17:22:00Z</dcterms:created>
  <dcterms:modified xsi:type="dcterms:W3CDTF">2022-11-30T11:32:00Z</dcterms:modified>
</cp:coreProperties>
</file>