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67EA" w:rsidRDefault="009767EA" w:rsidP="009767E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fr-FR"/>
        </w:rPr>
      </w:pPr>
    </w:p>
    <w:p w:rsidR="009767EA" w:rsidRDefault="009767EA" w:rsidP="009767E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fr-FR"/>
        </w:rPr>
      </w:pPr>
    </w:p>
    <w:p w:rsidR="009767EA" w:rsidRDefault="009767EA" w:rsidP="009767E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fr-FR"/>
        </w:rPr>
      </w:pPr>
    </w:p>
    <w:p w:rsidR="009767EA" w:rsidRPr="009767EA" w:rsidRDefault="009767EA" w:rsidP="009767E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9767EA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 xml:space="preserve">Objet : Demande de prise en charge de l’adhésion à </w:t>
      </w:r>
      <w:proofErr w:type="spellStart"/>
      <w:r w:rsidRPr="009767EA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Suno</w:t>
      </w:r>
      <w:proofErr w:type="spellEnd"/>
      <w:r w:rsidRPr="009767EA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 xml:space="preserve"> AI pour un usage pédagogique</w:t>
      </w:r>
    </w:p>
    <w:p w:rsidR="009767EA" w:rsidRPr="009767EA" w:rsidRDefault="009767EA" w:rsidP="009767E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9767EA">
        <w:rPr>
          <w:rFonts w:ascii="Times New Roman" w:eastAsia="Times New Roman" w:hAnsi="Times New Roman" w:cs="Times New Roman"/>
          <w:color w:val="000000"/>
          <w:lang w:eastAsia="fr-FR"/>
        </w:rPr>
        <w:t>Madame / Monsieur le/la chef(</w:t>
      </w:r>
      <w:proofErr w:type="spellStart"/>
      <w:r w:rsidRPr="009767EA">
        <w:rPr>
          <w:rFonts w:ascii="Times New Roman" w:eastAsia="Times New Roman" w:hAnsi="Times New Roman" w:cs="Times New Roman"/>
          <w:color w:val="000000"/>
          <w:lang w:eastAsia="fr-FR"/>
        </w:rPr>
        <w:t>fe</w:t>
      </w:r>
      <w:proofErr w:type="spellEnd"/>
      <w:r w:rsidRPr="009767EA">
        <w:rPr>
          <w:rFonts w:ascii="Times New Roman" w:eastAsia="Times New Roman" w:hAnsi="Times New Roman" w:cs="Times New Roman"/>
          <w:color w:val="000000"/>
          <w:lang w:eastAsia="fr-FR"/>
        </w:rPr>
        <w:t>) d’établissement,</w:t>
      </w:r>
    </w:p>
    <w:p w:rsidR="009767EA" w:rsidRPr="009767EA" w:rsidRDefault="009767EA" w:rsidP="009767E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9767EA">
        <w:rPr>
          <w:rFonts w:ascii="Times New Roman" w:eastAsia="Times New Roman" w:hAnsi="Times New Roman" w:cs="Times New Roman"/>
          <w:color w:val="000000"/>
          <w:lang w:eastAsia="fr-FR"/>
        </w:rPr>
        <w:t>Dans le cadre de mes projets pédagogiques visant à développer les compétences d’expression, de créativité et de maîtrise du numérique chez les élèves, je souhaiterais intégrer l’outil </w:t>
      </w:r>
      <w:proofErr w:type="spellStart"/>
      <w:r w:rsidRPr="009767EA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Suno</w:t>
      </w:r>
      <w:proofErr w:type="spellEnd"/>
      <w:r w:rsidRPr="009767EA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 xml:space="preserve"> AI</w:t>
      </w:r>
      <w:r w:rsidRPr="009767EA">
        <w:rPr>
          <w:rFonts w:ascii="Times New Roman" w:eastAsia="Times New Roman" w:hAnsi="Times New Roman" w:cs="Times New Roman"/>
          <w:color w:val="000000"/>
          <w:lang w:eastAsia="fr-FR"/>
        </w:rPr>
        <w:t>, une plateforme de génération musicale assistée par intelligence artificielle.</w:t>
      </w:r>
    </w:p>
    <w:p w:rsidR="009767EA" w:rsidRPr="009767EA" w:rsidRDefault="009767EA" w:rsidP="009767E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9767EA">
        <w:rPr>
          <w:rFonts w:ascii="Times New Roman" w:eastAsia="Times New Roman" w:hAnsi="Times New Roman" w:cs="Times New Roman"/>
          <w:color w:val="000000"/>
          <w:lang w:eastAsia="fr-FR"/>
        </w:rPr>
        <w:t>Cet outil permet aux élèves de créer facilement des chansons à partir de textes qu’ils écrivent, et d’aborder ainsi plusieurs dimensions du programme scolaire :</w:t>
      </w:r>
    </w:p>
    <w:p w:rsidR="009767EA" w:rsidRPr="009767EA" w:rsidRDefault="009767EA" w:rsidP="009767E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9767EA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Français / Éducation musicale :</w:t>
      </w:r>
      <w:r w:rsidRPr="009767EA">
        <w:rPr>
          <w:rFonts w:ascii="Times New Roman" w:eastAsia="Times New Roman" w:hAnsi="Times New Roman" w:cs="Times New Roman"/>
          <w:color w:val="000000"/>
          <w:lang w:eastAsia="fr-FR"/>
        </w:rPr>
        <w:t> écriture poétique, compréhension des structures textuelles, analyse des intentions artistiques.</w:t>
      </w:r>
    </w:p>
    <w:p w:rsidR="009767EA" w:rsidRPr="009767EA" w:rsidRDefault="009767EA" w:rsidP="009767E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9767EA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EMI / Compétence numérique :</w:t>
      </w:r>
      <w:r w:rsidRPr="009767EA">
        <w:rPr>
          <w:rFonts w:ascii="Times New Roman" w:eastAsia="Times New Roman" w:hAnsi="Times New Roman" w:cs="Times New Roman"/>
          <w:color w:val="000000"/>
          <w:lang w:eastAsia="fr-FR"/>
        </w:rPr>
        <w:t> découverte de l’intelligence artificielle et de ses usages créatifs.</w:t>
      </w:r>
    </w:p>
    <w:p w:rsidR="009767EA" w:rsidRPr="009767EA" w:rsidRDefault="009767EA" w:rsidP="009767E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9767EA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Interdisciplinarité :</w:t>
      </w:r>
      <w:r w:rsidRPr="009767EA">
        <w:rPr>
          <w:rFonts w:ascii="Times New Roman" w:eastAsia="Times New Roman" w:hAnsi="Times New Roman" w:cs="Times New Roman"/>
          <w:color w:val="000000"/>
          <w:lang w:eastAsia="fr-FR"/>
        </w:rPr>
        <w:t> projets croisant lettres, langues, histoire, EMC ou arts plastiques.</w:t>
      </w:r>
    </w:p>
    <w:p w:rsidR="009767EA" w:rsidRPr="009767EA" w:rsidRDefault="009767EA" w:rsidP="009767E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9767EA">
        <w:rPr>
          <w:rFonts w:ascii="Times New Roman" w:eastAsia="Times New Roman" w:hAnsi="Times New Roman" w:cs="Times New Roman"/>
          <w:color w:val="000000"/>
          <w:lang w:eastAsia="fr-FR"/>
        </w:rPr>
        <w:t>L’outil est conforme au RGPD et accessible via une inscription nominative ou collective. Il est déjà utilisé dans plusieurs contextes éducatifs pour favoriser la motivation, l'inclusion et l’innovation pédagogique.</w:t>
      </w:r>
    </w:p>
    <w:p w:rsidR="009767EA" w:rsidRPr="009767EA" w:rsidRDefault="009767EA" w:rsidP="009767E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9767EA">
        <w:rPr>
          <w:rFonts w:ascii="Times New Roman" w:eastAsia="Times New Roman" w:hAnsi="Times New Roman" w:cs="Times New Roman"/>
          <w:color w:val="000000"/>
          <w:lang w:eastAsia="fr-FR"/>
        </w:rPr>
        <w:t>Cette démarche s’inscrit dans les axes suivants du </w:t>
      </w:r>
      <w:r w:rsidRPr="009767EA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projet d’établissement</w:t>
      </w:r>
      <w:r w:rsidRPr="009767EA">
        <w:rPr>
          <w:rFonts w:ascii="Times New Roman" w:eastAsia="Times New Roman" w:hAnsi="Times New Roman" w:cs="Times New Roman"/>
          <w:color w:val="000000"/>
          <w:lang w:eastAsia="fr-FR"/>
        </w:rPr>
        <w:t> et dans les textes de référence de l’Éducation nationale :</w:t>
      </w:r>
    </w:p>
    <w:p w:rsidR="009767EA" w:rsidRPr="009767EA" w:rsidRDefault="009767EA" w:rsidP="009767E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9767EA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Article L.912-1-1 du Code de l’Éducation</w:t>
      </w:r>
      <w:r w:rsidRPr="009767EA">
        <w:rPr>
          <w:rFonts w:ascii="Times New Roman" w:eastAsia="Times New Roman" w:hAnsi="Times New Roman" w:cs="Times New Roman"/>
          <w:color w:val="000000"/>
          <w:lang w:eastAsia="fr-FR"/>
        </w:rPr>
        <w:t> : les enseignants peuvent proposer des démarches pédagogiques innovantes.</w:t>
      </w:r>
    </w:p>
    <w:p w:rsidR="009767EA" w:rsidRPr="009767EA" w:rsidRDefault="009767EA" w:rsidP="009767E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9767EA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Loi n° 2013-595 d’orientation et de programmation pour la refondation de l’École</w:t>
      </w:r>
      <w:r w:rsidRPr="009767EA">
        <w:rPr>
          <w:rFonts w:ascii="Times New Roman" w:eastAsia="Times New Roman" w:hAnsi="Times New Roman" w:cs="Times New Roman"/>
          <w:color w:val="000000"/>
          <w:lang w:eastAsia="fr-FR"/>
        </w:rPr>
        <w:t> : l’innovation pédagogique fait partie des missions de l’École.</w:t>
      </w:r>
    </w:p>
    <w:p w:rsidR="009767EA" w:rsidRPr="009767EA" w:rsidRDefault="009767EA" w:rsidP="009767E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9767EA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Circulaire n° 2017-051 du 28-3-2017 sur le numérique éducatif</w:t>
      </w:r>
      <w:r w:rsidRPr="009767EA">
        <w:rPr>
          <w:rFonts w:ascii="Times New Roman" w:eastAsia="Times New Roman" w:hAnsi="Times New Roman" w:cs="Times New Roman"/>
          <w:color w:val="000000"/>
          <w:lang w:eastAsia="fr-FR"/>
        </w:rPr>
        <w:t> : l’usage des outils numériques doit favoriser la créativité, l’engagement et le travail collaboratif.</w:t>
      </w:r>
    </w:p>
    <w:p w:rsidR="009767EA" w:rsidRPr="009767EA" w:rsidRDefault="009767EA" w:rsidP="009767E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9767EA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Cadre de référence des compétences numériques (CRCN)</w:t>
      </w:r>
      <w:r w:rsidRPr="009767EA">
        <w:rPr>
          <w:rFonts w:ascii="Times New Roman" w:eastAsia="Times New Roman" w:hAnsi="Times New Roman" w:cs="Times New Roman"/>
          <w:color w:val="000000"/>
          <w:lang w:eastAsia="fr-FR"/>
        </w:rPr>
        <w:t xml:space="preserve"> : </w:t>
      </w:r>
      <w:proofErr w:type="spellStart"/>
      <w:r w:rsidRPr="009767EA">
        <w:rPr>
          <w:rFonts w:ascii="Times New Roman" w:eastAsia="Times New Roman" w:hAnsi="Times New Roman" w:cs="Times New Roman"/>
          <w:color w:val="000000"/>
          <w:lang w:eastAsia="fr-FR"/>
        </w:rPr>
        <w:t>Suno</w:t>
      </w:r>
      <w:proofErr w:type="spellEnd"/>
      <w:r w:rsidRPr="009767EA">
        <w:rPr>
          <w:rFonts w:ascii="Times New Roman" w:eastAsia="Times New Roman" w:hAnsi="Times New Roman" w:cs="Times New Roman"/>
          <w:color w:val="000000"/>
          <w:lang w:eastAsia="fr-FR"/>
        </w:rPr>
        <w:t xml:space="preserve"> IA contribue à la compétence « création de contenus ».</w:t>
      </w:r>
    </w:p>
    <w:p w:rsidR="009767EA" w:rsidRPr="009767EA" w:rsidRDefault="009767EA" w:rsidP="009767E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9767EA">
        <w:rPr>
          <w:rFonts w:ascii="Times New Roman" w:eastAsia="Times New Roman" w:hAnsi="Times New Roman" w:cs="Times New Roman"/>
          <w:color w:val="000000"/>
          <w:lang w:eastAsia="fr-FR"/>
        </w:rPr>
        <w:t xml:space="preserve">L’abonnement à </w:t>
      </w:r>
      <w:proofErr w:type="spellStart"/>
      <w:r w:rsidRPr="009767EA">
        <w:rPr>
          <w:rFonts w:ascii="Times New Roman" w:eastAsia="Times New Roman" w:hAnsi="Times New Roman" w:cs="Times New Roman"/>
          <w:color w:val="000000"/>
          <w:lang w:eastAsia="fr-FR"/>
        </w:rPr>
        <w:t>Suno</w:t>
      </w:r>
      <w:proofErr w:type="spellEnd"/>
      <w:r w:rsidRPr="009767EA">
        <w:rPr>
          <w:rFonts w:ascii="Times New Roman" w:eastAsia="Times New Roman" w:hAnsi="Times New Roman" w:cs="Times New Roman"/>
          <w:color w:val="000000"/>
          <w:lang w:eastAsia="fr-FR"/>
        </w:rPr>
        <w:t xml:space="preserve"> AI est proposé à [indiquer le tarif en euros TTC selon la formule choisie].</w:t>
      </w:r>
      <w:r w:rsidRPr="009767EA">
        <w:rPr>
          <w:rFonts w:ascii="Times New Roman" w:eastAsia="Times New Roman" w:hAnsi="Times New Roman" w:cs="Times New Roman"/>
          <w:color w:val="000000"/>
          <w:lang w:eastAsia="fr-FR"/>
        </w:rPr>
        <w:br/>
        <w:t>Je souhaiterais que l’établissement prenne en charge cette dépense sur le </w:t>
      </w:r>
      <w:r w:rsidRPr="009767EA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budget pédagogique ou d’innovation</w:t>
      </w:r>
      <w:r w:rsidRPr="009767EA">
        <w:rPr>
          <w:rFonts w:ascii="Times New Roman" w:eastAsia="Times New Roman" w:hAnsi="Times New Roman" w:cs="Times New Roman"/>
          <w:color w:val="000000"/>
          <w:lang w:eastAsia="fr-FR"/>
        </w:rPr>
        <w:t>, comme le permet l’article R421-55 du Code de l’éducation concernant les dépenses d’équipement ou de fonctionnement pédagogique.</w:t>
      </w:r>
    </w:p>
    <w:p w:rsidR="009767EA" w:rsidRPr="009767EA" w:rsidRDefault="009767EA" w:rsidP="009767E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9767EA">
        <w:rPr>
          <w:rFonts w:ascii="Times New Roman" w:eastAsia="Times New Roman" w:hAnsi="Times New Roman" w:cs="Times New Roman"/>
          <w:color w:val="000000"/>
          <w:lang w:eastAsia="fr-FR"/>
        </w:rPr>
        <w:t>Je reste à votre disposition pour tout complément d'information et me tiens prêt(e) à présenter le projet plus en détail en conseil pédagogique ou en réunion d’équipe.</w:t>
      </w:r>
    </w:p>
    <w:p w:rsidR="009767EA" w:rsidRPr="009767EA" w:rsidRDefault="009767EA" w:rsidP="009767E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9767EA">
        <w:rPr>
          <w:rFonts w:ascii="Times New Roman" w:eastAsia="Times New Roman" w:hAnsi="Times New Roman" w:cs="Times New Roman"/>
          <w:color w:val="000000"/>
          <w:lang w:eastAsia="fr-FR"/>
        </w:rPr>
        <w:lastRenderedPageBreak/>
        <w:t>Je vous remercie de l’attention portée à cette demande et de votre soutien aux démarches pédagogiques innovantes.</w:t>
      </w:r>
    </w:p>
    <w:p w:rsidR="009767EA" w:rsidRPr="009767EA" w:rsidRDefault="009767EA" w:rsidP="009767E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9767EA">
        <w:rPr>
          <w:rFonts w:ascii="Times New Roman" w:eastAsia="Times New Roman" w:hAnsi="Times New Roman" w:cs="Times New Roman"/>
          <w:color w:val="000000"/>
          <w:lang w:eastAsia="fr-FR"/>
        </w:rPr>
        <w:t>Veuillez agréer, Madame / Monsieur, l’expression de mes salutations respectueuses.</w:t>
      </w:r>
    </w:p>
    <w:p w:rsidR="009767EA" w:rsidRPr="009767EA" w:rsidRDefault="009767EA" w:rsidP="009767E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9767EA">
        <w:rPr>
          <w:rFonts w:ascii="Times New Roman" w:eastAsia="Times New Roman" w:hAnsi="Times New Roman" w:cs="Times New Roman"/>
          <w:color w:val="000000"/>
          <w:lang w:eastAsia="fr-FR"/>
        </w:rPr>
        <w:t>[Nom, fonction, discipline]</w:t>
      </w:r>
      <w:r w:rsidRPr="009767EA">
        <w:rPr>
          <w:rFonts w:ascii="Times New Roman" w:eastAsia="Times New Roman" w:hAnsi="Times New Roman" w:cs="Times New Roman"/>
          <w:color w:val="000000"/>
          <w:lang w:eastAsia="fr-FR"/>
        </w:rPr>
        <w:br/>
        <w:t>[Coordonnées]</w:t>
      </w:r>
    </w:p>
    <w:p w:rsidR="000E47CE" w:rsidRDefault="000E47CE"/>
    <w:sectPr w:rsidR="000E47CE" w:rsidSect="00C46E7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B30C3"/>
    <w:multiLevelType w:val="multilevel"/>
    <w:tmpl w:val="B342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3858B8"/>
    <w:multiLevelType w:val="multilevel"/>
    <w:tmpl w:val="8162F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8872426">
    <w:abstractNumId w:val="0"/>
  </w:num>
  <w:num w:numId="2" w16cid:durableId="1913201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7EA"/>
    <w:rsid w:val="000E47CE"/>
    <w:rsid w:val="009767EA"/>
    <w:rsid w:val="00C4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AEDDB"/>
  <w15:chartTrackingRefBased/>
  <w15:docId w15:val="{284E4722-46A4-5B48-A30C-D1BA37A55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9767E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9767E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767E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9767EA"/>
    <w:rPr>
      <w:b/>
      <w:bCs/>
    </w:rPr>
  </w:style>
  <w:style w:type="character" w:customStyle="1" w:styleId="apple-converted-space">
    <w:name w:val="apple-converted-space"/>
    <w:basedOn w:val="Policepardfaut"/>
    <w:rsid w:val="00976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387</Words>
  <Characters>2130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2025-07-12T09:20:00Z</dcterms:created>
  <dcterms:modified xsi:type="dcterms:W3CDTF">2025-07-12T09:49:00Z</dcterms:modified>
</cp:coreProperties>
</file>