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EB6" w:rsidRPr="00C37D47" w:rsidRDefault="00000000" w:rsidP="00C37D47">
      <w:pPr>
        <w:jc w:val="center"/>
        <w:rPr>
          <w:rFonts w:ascii="Comic Sans MS" w:hAnsi="Comic Sans MS"/>
        </w:rPr>
      </w:pPr>
      <w:r w:rsidRPr="00C37D47">
        <w:rPr>
          <w:rFonts w:ascii="Comic Sans MS" w:hAnsi="Comic Sans MS"/>
        </w:rPr>
        <w:t xml:space="preserve">Tableau </w:t>
      </w:r>
      <w:r w:rsidR="00C37D47">
        <w:rPr>
          <w:rFonts w:ascii="Comic Sans MS" w:hAnsi="Comic Sans MS"/>
        </w:rPr>
        <w:t xml:space="preserve">de correction </w:t>
      </w:r>
      <w:r w:rsidRPr="00C37D47">
        <w:rPr>
          <w:rFonts w:ascii="Comic Sans MS" w:hAnsi="Comic Sans MS"/>
        </w:rPr>
        <w:t>Cyberdéfis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7796"/>
      </w:tblGrid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Numéro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Mot à deviner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Définition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Antivirus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logiciel qui protège votre ordinateur en détectant et supprimant les programmes nuisibles, comme les virus et les logiciels malveillants.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Application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programme informatique conçu pour effectuer des tâches spécifiques, comme les jeux, les réseaux sociaux ou la gestion des emails.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Authentification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Le processus de vérification de l’identité d’un utilisateur, généralement à l’aide d’un nom d’utilisateur et d’un mot de passe.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Biométrie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L’utilisation de caractéristiques physiques, comme les empreintes digitales ou la reconnaissance faciale, pour identifier et authentifier les utilisateurs.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Brute force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méthode où les hackers essaient toutes les combinaisons possibles pour trouver un mot de passe.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6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Chiffrement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Technique de sécurisation des données en les transformant en un code illisible sauf si on connait une clé de déchiffrement correspondante.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7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ChatGPT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modèle informatique capable de comprendre et générer du texte en langage naturel, développé par OpenAI.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8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Cheval de Troie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Des logiciels malveillants qui semblent inoffensifs mais exécutent des actions malveillantes une fois installés.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9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Cloud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service en ligne qui permet de stocker et d’accéder à des fichiers via Internet plutôt que sur un disque dur local.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10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Code PIN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numéro secret utilisé pour vérifier votre identité, souvent associé à des cartes bancaires ou des appareils électroniques.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11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Compte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ensemble d’informations personnelles et d’autorisations associées à un utilisateur dans un système informatique.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12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Consentement éclairé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Accord explicite donné par un individu après avoir été informé de manière transparente sur l’utilisation de ses données personnelles.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13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Cookies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De petits fichiers texte stockés par votre navigateur, contenant des informations sur vos habitudes de navigation en ligne.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14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Cyberharcèlement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L’utilisation d’Internet pour harceler, menacer ou intimider une personne.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lastRenderedPageBreak/>
              <w:t>15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Cyberprédateur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personne utilisant Internet pour cibler et exploiter des individus vulnérables, en particulier des mineurs.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16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Dark web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partie d’Internet inaccessible aux moteurs de recherche conventionnels, souvent associée à des activités illégales.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17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Défaçage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Modifier le contenu d’un site web, parfois dans un but malveillant, pour afficher un message indésirable.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18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Déni de service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attaque visant à rendre un service indisponible en inondant le serveur ou le réseau avec un trafic excessif.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19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Données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Informations stockées, traitées et utilisées par des systèmes informatiques.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20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Données personnelles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Informations qui permettent d’identifier une personne, comme le nom, l’adresse, le numéro de téléphone, etc.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21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Double authentification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mécanisme de sécurité exigeant deux formes d’identification différentes pour accéder à un compte ou un système.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22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Droit à l’oubli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Droit permettant à un individu de demander la suppression de ses données personnelles, notamment sur Internet.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23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Fake news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Informations fausses ou trompeuses présentées comme des faits réels, généralement diffusées sur Internet.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24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Faire chanter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Menacer de divulguer des informations compromettantes pour obtenir un avantage, souvent sous la forme d’argent.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25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Firewall personnel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logiciel ou un dispositif matériel qui surveille et contrôle le trafic entrant et sortant d’un réseau personnel, renforçant la sécurité.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26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Gestionnaire de mots de passe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outil facilitant la gestion et la sécurisation des mots de passe en les stockant de manière chiffrée.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27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Hackeur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personne utilisant ses compétences techniques pour accéder à des systèmes informatiques de manière non autorisée.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28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Héberger des données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Stocker des informations sur un serveur accessible via Internet.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29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Historique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La liste des sites web visités et des actions effectuées sur un navigateur web.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30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Ingénierie sociale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 xml:space="preserve">L’utilisation de tactiques psychologiques pour manipuler les individus et </w:t>
            </w:r>
            <w:r w:rsidRPr="00C37D47">
              <w:rPr>
                <w:rFonts w:ascii="Comic Sans MS" w:hAnsi="Comic Sans MS"/>
              </w:rPr>
              <w:lastRenderedPageBreak/>
              <w:t>les inciter à divulguer des informations confidentielles.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lastRenderedPageBreak/>
              <w:t>31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Injection SQL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Insérer du code SQL malveillant dans une requête pour accéder, modifier ou supprimer des données dans une base de données.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32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IP (Adresse IP)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série unique de chiffres attribuée à chaque appareil connecté à un réseau, permettant de l’identifier.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33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Journalisation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L’enregistrement systématique d’événements, d’activités ou de connexions, souvent utilisé pour l’analyse de sécurité.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34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Keylogger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type de logiciel malveillant qui enregistre les frappes sur un clavier, permettant à un attaquant de capturer des informations sensibles.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35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Malvertising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La diffusion de publicités en ligne malveillantes contenant des logiciels malveillants ou des liens vers des sites dangereux.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36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Malware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Logiciels malveillants conçus pour endommager, accéder ou perturber un système informatique.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37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Man in the middle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attaque qui consiste à intercepter voire modifier les communications entre deux parties sans leur consentement.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38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Patch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mise à jour logicielle destinée à corriger des vulnérabilités de sécurité ou à améliorer les performances d’un programme.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39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Pare-feu applicatif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pare-feu spécifiquement conçu pour protéger les applications web contre les attaques, telles que l’injection de code.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40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Pharming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attaque visant à rediriger les utilisateurs vers de faux sites web, souvent dans le but de collecter des informations sensibles.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41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Phishing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technique d’escroquerie en ligne visant à tromper les gens pour obtenir leurs informations personnelles.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42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Proxy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serveur intermédiaire utilisé pour filtrer les requêtes web et améliorer l’anonymat en cachant l’adresse IP réelle de l’utilisateur.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43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QR Code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code-barres bidimensionnel qui peut stocker des informations, souvent utilisé pour accéder à des sites web ou partager des informations rapidement.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44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Ransomware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type de malware qui chiffre les fichiers d’un utilisateur, exigeant le paiement d’une rançon pour les débloquer.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45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RGPD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 xml:space="preserve">Règlement de l’Union européenne sur la protection des données </w:t>
            </w:r>
            <w:r w:rsidRPr="00C37D47">
              <w:rPr>
                <w:rFonts w:ascii="Comic Sans MS" w:hAnsi="Comic Sans MS"/>
              </w:rPr>
              <w:lastRenderedPageBreak/>
              <w:t>personnelles et la vie privée entré en vigueur en mai 2018.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lastRenderedPageBreak/>
              <w:t>46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Risque cyber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Évaluation combinée de la probabilité d’être victime d’une cyberattaque et de l’ampleur des dommages ou pertes potentiels.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47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Sauvegarde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copie de données importantes effectuée pour prévenir la perte en cas de défaillance du système.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48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Script kiddie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individu qui utilise des outils et des scripts développés par d’autres, sans avoir de connaissances approfondies en programmation, pour mener des attaques.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49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Sécurité physique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Les mesures de sécurité visant à protéger le matériel informatique et les données.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50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Spam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Des messages électroniques non sollicités et indésirables envoyés en masse, souvent à des fins publicitaires ou malveillantes.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51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Spear Phishing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  <w:lang w:val="fr-FR"/>
              </w:rPr>
            </w:pPr>
            <w:r w:rsidRPr="00C37D47">
              <w:rPr>
                <w:rFonts w:ascii="Comic Sans MS" w:hAnsi="Comic Sans MS"/>
                <w:lang w:val="fr-FR"/>
              </w:rPr>
              <w:t>Une forme de phishing ciblée sur des individus spécifiques.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52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Spoofing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  <w:lang w:val="fr-FR"/>
              </w:rPr>
            </w:pPr>
            <w:r w:rsidRPr="00C37D47">
              <w:rPr>
                <w:rFonts w:ascii="Comic Sans MS" w:hAnsi="Comic Sans MS"/>
                <w:lang w:val="fr-FR"/>
              </w:rPr>
              <w:t>Une attaque qui consiste à usurper l’identité numérique de quelqu’un.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53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URL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Uniform Resource Locator, l’adresse spécifique qui identifie une ressource sur Internet.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54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Usurper l’identité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Faire semblant d’être quelqu’un d’autre en ligne.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55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Virus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programme informatique malveillant capable de se reproduire et d’infecter d’autres programmes ou fichiers.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56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VPN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réseau privé virtuel garantissant la confidentialité et la sécurité des données en les transmettant de manière chiffrée.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57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Vulnérabilité Zero-day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Une faille de sécurité qui est exploitée avant qu’un correctif ne soit disponible.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58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Wifi public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réseau sans fil accessible au public.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59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Worm (Ver informatique)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type de logiciel malveillant qui se propage automatiquement d’un ordinateur à un autre.</w:t>
            </w:r>
          </w:p>
        </w:tc>
      </w:tr>
      <w:tr w:rsidR="00C23EB6" w:rsidRPr="00C37D47" w:rsidTr="00C37D47">
        <w:tc>
          <w:tcPr>
            <w:tcW w:w="1242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60</w:t>
            </w:r>
          </w:p>
        </w:tc>
        <w:tc>
          <w:tcPr>
            <w:tcW w:w="2127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Zero Trust</w:t>
            </w:r>
          </w:p>
        </w:tc>
        <w:tc>
          <w:tcPr>
            <w:tcW w:w="7796" w:type="dxa"/>
          </w:tcPr>
          <w:p w:rsidR="00C23EB6" w:rsidRPr="00C37D47" w:rsidRDefault="00000000" w:rsidP="00C37D47">
            <w:pPr>
              <w:rPr>
                <w:rFonts w:ascii="Comic Sans MS" w:hAnsi="Comic Sans MS"/>
              </w:rPr>
            </w:pPr>
            <w:r w:rsidRPr="00C37D47">
              <w:rPr>
                <w:rFonts w:ascii="Comic Sans MS" w:hAnsi="Comic Sans MS"/>
              </w:rPr>
              <w:t>Un modèle de sécurité qui n’accorde aucune confiance implicite, même aux utilisateurs internes.</w:t>
            </w:r>
          </w:p>
        </w:tc>
      </w:tr>
    </w:tbl>
    <w:p w:rsidR="009D5911" w:rsidRPr="00C37D47" w:rsidRDefault="009D5911" w:rsidP="00C37D47">
      <w:pPr>
        <w:rPr>
          <w:rFonts w:ascii="Comic Sans MS" w:hAnsi="Comic Sans MS"/>
        </w:rPr>
      </w:pPr>
    </w:p>
    <w:sectPr w:rsidR="009D5911" w:rsidRPr="00C37D47" w:rsidSect="00C37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965123">
    <w:abstractNumId w:val="8"/>
  </w:num>
  <w:num w:numId="2" w16cid:durableId="1484933935">
    <w:abstractNumId w:val="6"/>
  </w:num>
  <w:num w:numId="3" w16cid:durableId="1558471499">
    <w:abstractNumId w:val="5"/>
  </w:num>
  <w:num w:numId="4" w16cid:durableId="556090177">
    <w:abstractNumId w:val="4"/>
  </w:num>
  <w:num w:numId="5" w16cid:durableId="918707507">
    <w:abstractNumId w:val="7"/>
  </w:num>
  <w:num w:numId="6" w16cid:durableId="848174051">
    <w:abstractNumId w:val="3"/>
  </w:num>
  <w:num w:numId="7" w16cid:durableId="945309546">
    <w:abstractNumId w:val="2"/>
  </w:num>
  <w:num w:numId="8" w16cid:durableId="200948360">
    <w:abstractNumId w:val="1"/>
  </w:num>
  <w:num w:numId="9" w16cid:durableId="127405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D5911"/>
    <w:rsid w:val="00AA1D8D"/>
    <w:rsid w:val="00B47730"/>
    <w:rsid w:val="00C23EB6"/>
    <w:rsid w:val="00C37D4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6EC2B"/>
  <w14:defaultImageDpi w14:val="300"/>
  <w15:docId w15:val="{B3DD6903-0F32-8549-8970-4661833C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2025-07-10T12:10:00Z</dcterms:created>
  <dcterms:modified xsi:type="dcterms:W3CDTF">2025-07-10T12:10:00Z</dcterms:modified>
  <cp:category/>
</cp:coreProperties>
</file>