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📖 TON MANGA EXPLOSE TOUT ! INTERVIEW – EXEMPLES DE RÉPONSES</w:t>
      </w:r>
    </w:p>
    <w:p>
      <w:r>
        <w:t>Voici des exemples de réponses possibles aux questions du journaliste. Elles montrent comment défendre un projet artistique original tout en gardant son calme et sa créativité.</w:t>
      </w:r>
    </w:p>
    <w:p>
      <w:pPr>
        <w:pStyle w:val="ListBullet"/>
      </w:pPr>
      <w:r>
        <w:t>🎤 Le journaliste : On dirait un mélange de Naruto et One Piece… Vous avez copié lequel ?</w:t>
      </w:r>
    </w:p>
    <w:p>
      <w:r>
        <w:t>Je comprends la comparaison ! J’ai grandi avec ces mangas, mais j’ai voulu créer mon propre univers avec d’autres influences aussi.</w:t>
      </w:r>
    </w:p>
    <w:p>
      <w:pPr>
        <w:pStyle w:val="ListBullet"/>
      </w:pPr>
      <w:r>
        <w:t>🎤 Le journaliste : Vos personnages ont tous les cheveux en pétard. Manque d’imagination ?</w:t>
      </w:r>
    </w:p>
    <w:p>
      <w:r>
        <w:t>C’est un choix graphique volontaire : chaque coiffure reflète un trait de caractère ou une énergie particulière.</w:t>
      </w:r>
    </w:p>
    <w:p>
      <w:pPr>
        <w:pStyle w:val="ListBullet"/>
      </w:pPr>
      <w:r>
        <w:t>🎤 Le journaliste : Vous avez vraiment dessiné ça tout(e) seul(e) ? Même le chat robot bizarre ?</w:t>
      </w:r>
    </w:p>
    <w:p>
      <w:r>
        <w:t>Oui, j’ai tout dessiné moi-même. Le chat robot est même mon personnage préféré, il a une vraie histoire à raconter.</w:t>
      </w:r>
    </w:p>
    <w:p>
      <w:pPr>
        <w:pStyle w:val="ListBullet"/>
      </w:pPr>
      <w:r>
        <w:t>🎤 Le journaliste : Pourquoi autant de bagarres ? Vous avez des comptes à régler avec la vie ?</w:t>
      </w:r>
    </w:p>
    <w:p>
      <w:r>
        <w:t>Les combats sont symboliques. Ils traduisent les conflits intérieurs des personnages et leur quête de justice.</w:t>
      </w:r>
    </w:p>
    <w:p>
      <w:pPr>
        <w:pStyle w:val="ListBullet"/>
      </w:pPr>
      <w:r>
        <w:t>🎤 Le journaliste : 4 tomes pour raconter ça ? Ce n’est pas un peu long pour une histoire de vengeance ?</w:t>
      </w:r>
    </w:p>
    <w:p>
      <w:r>
        <w:t>Chaque tome développe les personnages et l’univers. Une bonne histoire prend le temps de respirer.</w:t>
      </w:r>
    </w:p>
    <w:p>
      <w:pPr>
        <w:pStyle w:val="ListBullet"/>
      </w:pPr>
      <w:r>
        <w:t>🎤 Le journaliste : Vous pensez vraiment que ça mérite d’être adapté en anime ? Sérieusement ?</w:t>
      </w:r>
    </w:p>
    <w:p>
      <w:r>
        <w:t>Ce sont les lecteurs qui en décideront ! Si mon manga touche les gens, alors peut-être qu’il mérite d’être animé.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