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89C" w:rsidRPr="004D189C" w:rsidRDefault="004D189C" w:rsidP="004D189C">
      <w:pPr>
        <w:jc w:val="center"/>
        <w:rPr>
          <w:lang w:val="fr-FR"/>
        </w:rPr>
      </w:pPr>
      <w:r w:rsidRPr="004D189C">
        <w:rPr>
          <w:rStyle w:val="lev"/>
          <w:color w:val="000000"/>
          <w:lang w:val="fr-FR"/>
        </w:rPr>
        <w:t xml:space="preserve">Les Décodeurs de Mots – </w:t>
      </w:r>
      <w:r>
        <w:rPr>
          <w:rStyle w:val="lev"/>
          <w:color w:val="000000"/>
          <w:lang w:val="fr-FR"/>
        </w:rPr>
        <w:t xml:space="preserve">Les émotions - </w:t>
      </w:r>
      <w:r w:rsidRPr="004D189C">
        <w:rPr>
          <w:rStyle w:val="lev"/>
          <w:color w:val="000000"/>
          <w:lang w:val="fr-FR"/>
        </w:rPr>
        <w:t>Niveau 6e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Déduis le sens des mots – Vie au collège</w:t>
      </w:r>
    </w:p>
    <w:p w:rsidR="009F5561" w:rsidRDefault="00000000" w:rsidP="004D189C">
      <w:pPr>
        <w:rPr>
          <w:lang w:val="fr-FR"/>
        </w:rPr>
      </w:pPr>
      <w:r w:rsidRPr="004D189C">
        <w:rPr>
          <w:lang w:val="fr-FR"/>
        </w:rPr>
        <w:t>Lis chaque phrase. Appuie-toi sur les indices pour comprendre ce que signifie le mot en gras.</w:t>
      </w:r>
    </w:p>
    <w:p w:rsidR="004D189C" w:rsidRPr="004D189C" w:rsidRDefault="004D189C" w:rsidP="004D189C">
      <w:pPr>
        <w:rPr>
          <w:lang w:val="fr-FR"/>
        </w:rPr>
      </w:pP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1. Quand Léo a vu que son exposé n'était pas projeté correctement, il a soupiré bruyamment, les sourcils froncés, visiblement **exaspéré**.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exaspéré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2. En recevant le diplôme du meilleur lecteur du collège, Chloé était **ravie** : elle souriait jusqu'aux oreilles.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ravie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3. Quand la prof</w:t>
      </w:r>
      <w:r w:rsidR="004D189C">
        <w:rPr>
          <w:lang w:val="fr-FR"/>
        </w:rPr>
        <w:t>esseure</w:t>
      </w:r>
      <w:r w:rsidRPr="004D189C">
        <w:rPr>
          <w:lang w:val="fr-FR"/>
        </w:rPr>
        <w:t xml:space="preserve"> a annoncé </w:t>
      </w:r>
      <w:proofErr w:type="gramStart"/>
      <w:r w:rsidRPr="004D189C">
        <w:rPr>
          <w:lang w:val="fr-FR"/>
        </w:rPr>
        <w:t>un contrôle surprise</w:t>
      </w:r>
      <w:proofErr w:type="gramEnd"/>
      <w:r w:rsidRPr="004D189C">
        <w:rPr>
          <w:lang w:val="fr-FR"/>
        </w:rPr>
        <w:t>, toute la classe est restée **consternée**, la bouche ouverte, sans un mot.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consterné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4. Après avoir retrouvé son agenda qu’il pensait perdu, Mehdi s’est senti **soulagé**.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soulagé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5. Quand l’alarme incendie s’est déclenchée, les élèves ont couru dans tous les sens, **paniqués**.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paniqués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6. En attendant sa note, Jade regardait le sol, **inquiète**, les doigts serrés autour de son crayon.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inquiète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7. Mathis a levé la main dès que le professeur a proposé un projet théâtre : il était **enthousiaste**.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lastRenderedPageBreak/>
        <w:t>👉</w:t>
      </w:r>
      <w:r w:rsidRPr="004D189C">
        <w:rPr>
          <w:lang w:val="fr-FR"/>
        </w:rPr>
        <w:t xml:space="preserve"> Que signifie « enthousiaste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8. Quand il a trébuché dans le couloir, Maxime s’est relevé vite, **gêné**, les joues rouges.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gêné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9. Lorsque sa sœur a renversé son cahier d’arts plastiques, Lila est devenue **furieuse**.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furieuse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10. Depuis qu’on ne l’avait pas choisi pour le tournoi, Thomas traînait les pieds, **boudeur**, refusant de parler.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boudeur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11. Quand la principale a annoncé une journée sans cours, les élèves ont crié, ri, **euphoriques**.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euphoriques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12. Camille pensait avoir une bonne note, mais le 8/20 la laissa **déçue**.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déçue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13. Devant le nouveau surveillant, Léa restait **méfiante**, ne répondant que par oui ou non.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méfiante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14. En entrant dans le CDI rénové, tout le monde est resté **émerveillé** devant les couleurs et la lumière.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émerveillé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lastRenderedPageBreak/>
        <w:t>15. À l’approche de l’oral, Enzo tapotait nerveusement sur la table, **tendu**.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tendu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16. Après avoir oublié sa poésie devant toute la classe, Emma baissa les yeux, **honteuse**.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honteuse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17. Depuis la rentrée, Manon semblait **morose**, elle riait moins, parlait peu.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morose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18. Quand son dessin a été affiché dans le couloir, Bilal était **fier**, bombant le torse.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fier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19. Quand le robot du club sciences s’est mis à marcher, Julie est restée **ébahie**, les yeux écarquillés.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ébahie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t>20. Quand son amie l’a attendu sous la pluie avec un parapluie, Lucie s’est sentie **rassurée**.</w:t>
      </w:r>
    </w:p>
    <w:p w:rsidR="009F5561" w:rsidRPr="004D189C" w:rsidRDefault="00000000" w:rsidP="004D189C">
      <w:pPr>
        <w:rPr>
          <w:lang w:val="fr-FR"/>
        </w:rPr>
      </w:pPr>
      <w:r w:rsidRPr="004D189C">
        <w:rPr>
          <w:rFonts w:ascii="Apple Color Emoji" w:hAnsi="Apple Color Emoji" w:cs="Apple Color Emoji"/>
        </w:rPr>
        <w:t>👉</w:t>
      </w:r>
      <w:r w:rsidRPr="004D189C">
        <w:rPr>
          <w:lang w:val="fr-FR"/>
        </w:rPr>
        <w:t xml:space="preserve"> Que signifie « rassurée </w:t>
      </w:r>
      <w:proofErr w:type="gramStart"/>
      <w:r w:rsidRPr="004D189C">
        <w:rPr>
          <w:lang w:val="fr-FR"/>
        </w:rPr>
        <w:t>» ?</w:t>
      </w:r>
      <w:proofErr w:type="gramEnd"/>
      <w:r w:rsidRPr="004D189C">
        <w:rPr>
          <w:lang w:val="fr-FR"/>
        </w:rPr>
        <w:br/>
      </w:r>
      <w:r w:rsidR="004D189C">
        <w:rPr>
          <w:rFonts w:ascii="Segoe UI Symbol" w:hAnsi="Segoe UI Symbol" w:cs="Segoe UI Symbol"/>
          <w:lang w:val="fr-FR"/>
        </w:rPr>
        <w:t>___________________________________________________________________________________________________</w:t>
      </w:r>
      <w:r w:rsidRPr="004D189C">
        <w:rPr>
          <w:lang w:val="fr-FR"/>
        </w:rPr>
        <w:br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br w:type="page"/>
      </w:r>
    </w:p>
    <w:p w:rsidR="009F5561" w:rsidRPr="004D189C" w:rsidRDefault="00000000" w:rsidP="004D189C">
      <w:pPr>
        <w:rPr>
          <w:lang w:val="fr-FR"/>
        </w:rPr>
      </w:pPr>
      <w:r w:rsidRPr="004D189C">
        <w:rPr>
          <w:lang w:val="fr-FR"/>
        </w:rPr>
        <w:lastRenderedPageBreak/>
        <w:t xml:space="preserve"> Tableau de vocabulaire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2693"/>
        <w:gridCol w:w="3544"/>
      </w:tblGrid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r w:rsidRPr="004D189C">
              <w:t>Mot</w:t>
            </w:r>
          </w:p>
        </w:tc>
        <w:tc>
          <w:tcPr>
            <w:tcW w:w="3119" w:type="dxa"/>
          </w:tcPr>
          <w:p w:rsidR="009F5561" w:rsidRPr="004D189C" w:rsidRDefault="00000000" w:rsidP="004D189C">
            <w:proofErr w:type="spellStart"/>
            <w:r w:rsidRPr="004D189C">
              <w:t>Définition</w:t>
            </w:r>
            <w:proofErr w:type="spellEnd"/>
            <w:r w:rsidRPr="004D189C">
              <w:t xml:space="preserve"> simple</w:t>
            </w:r>
          </w:p>
        </w:tc>
        <w:tc>
          <w:tcPr>
            <w:tcW w:w="2693" w:type="dxa"/>
          </w:tcPr>
          <w:p w:rsidR="009F5561" w:rsidRPr="004D189C" w:rsidRDefault="00000000" w:rsidP="004D189C">
            <w:pPr>
              <w:rPr>
                <w:lang w:val="fr-FR"/>
              </w:rPr>
            </w:pPr>
            <w:r w:rsidRPr="004D189C">
              <w:rPr>
                <w:lang w:val="fr-FR"/>
              </w:rPr>
              <w:t>Impact ressenti par le lecteur</w:t>
            </w:r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Contexte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scolaire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exaspéré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Pr>
              <w:rPr>
                <w:lang w:val="fr-FR"/>
              </w:rPr>
            </w:pPr>
            <w:r w:rsidRPr="004D189C">
              <w:rPr>
                <w:lang w:val="fr-FR"/>
              </w:rPr>
              <w:t>Très agacé, énervé au maximum</w:t>
            </w:r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 xml:space="preserve">Tension, </w:t>
            </w:r>
            <w:proofErr w:type="spellStart"/>
            <w:r w:rsidRPr="004D189C">
              <w:t>agacement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 xml:space="preserve">Frustration </w:t>
            </w:r>
            <w:proofErr w:type="spellStart"/>
            <w:r w:rsidRPr="004D189C">
              <w:t>en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classe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ravi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heureux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 xml:space="preserve">Joie, </w:t>
            </w:r>
            <w:proofErr w:type="spellStart"/>
            <w:r w:rsidRPr="004D189C">
              <w:t>chaleur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 xml:space="preserve">Bonne nouvelle </w:t>
            </w:r>
            <w:proofErr w:type="spellStart"/>
            <w:r w:rsidRPr="004D189C">
              <w:t>ou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récompense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consterné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surpris</w:t>
            </w:r>
            <w:proofErr w:type="spellEnd"/>
            <w:r w:rsidRPr="004D189C">
              <w:t xml:space="preserve"> et </w:t>
            </w:r>
            <w:proofErr w:type="spellStart"/>
            <w:r w:rsidRPr="004D189C">
              <w:t>choqué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Stupeur</w:t>
            </w:r>
            <w:proofErr w:type="spellEnd"/>
            <w:r w:rsidRPr="004D189C">
              <w:t xml:space="preserve">, surprise </w:t>
            </w:r>
            <w:proofErr w:type="spellStart"/>
            <w:r w:rsidRPr="004D189C">
              <w:t>négative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Annonce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inattendue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soulagé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roofErr w:type="spellStart"/>
            <w:r w:rsidRPr="004D189C">
              <w:t>Rassuré</w:t>
            </w:r>
            <w:proofErr w:type="spellEnd"/>
            <w:r w:rsidRPr="004D189C">
              <w:t xml:space="preserve"> après </w:t>
            </w:r>
            <w:proofErr w:type="spellStart"/>
            <w:r w:rsidRPr="004D189C">
              <w:t>une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inquiétude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Apaisement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Problème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résolu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paniqué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Pr>
              <w:rPr>
                <w:lang w:val="fr-FR"/>
              </w:rPr>
            </w:pPr>
            <w:r w:rsidRPr="004D189C">
              <w:rPr>
                <w:lang w:val="fr-FR"/>
              </w:rPr>
              <w:t>Pris par une peur soudaine</w:t>
            </w:r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 xml:space="preserve">Stress, </w:t>
            </w:r>
            <w:proofErr w:type="spellStart"/>
            <w:r w:rsidRPr="004D189C">
              <w:t>désordre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 xml:space="preserve">Situation </w:t>
            </w:r>
            <w:proofErr w:type="spellStart"/>
            <w:r w:rsidRPr="004D189C">
              <w:t>d’urgence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inquiet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Pr>
              <w:rPr>
                <w:lang w:val="fr-FR"/>
              </w:rPr>
            </w:pPr>
            <w:r w:rsidRPr="004D189C">
              <w:rPr>
                <w:lang w:val="fr-FR"/>
              </w:rPr>
              <w:t>Qui se fait du souci</w:t>
            </w:r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 xml:space="preserve">Tension, </w:t>
            </w:r>
            <w:proofErr w:type="spellStart"/>
            <w:r w:rsidRPr="004D189C">
              <w:t>attente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Résultats</w:t>
            </w:r>
            <w:proofErr w:type="spellEnd"/>
            <w:r w:rsidRPr="004D189C">
              <w:t>, remarques</w:t>
            </w:r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enthousiaste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motivé</w:t>
            </w:r>
            <w:proofErr w:type="spellEnd"/>
            <w:r w:rsidRPr="004D189C">
              <w:t xml:space="preserve"> et </w:t>
            </w:r>
            <w:proofErr w:type="spellStart"/>
            <w:r w:rsidRPr="004D189C">
              <w:t>joyeux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Énergie</w:t>
            </w:r>
            <w:proofErr w:type="spellEnd"/>
            <w:r w:rsidRPr="004D189C">
              <w:t xml:space="preserve">, </w:t>
            </w:r>
            <w:proofErr w:type="spellStart"/>
            <w:r w:rsidRPr="004D189C">
              <w:t>dynamisme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Projet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intéressant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gêné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Mal à </w:t>
            </w:r>
            <w:proofErr w:type="spellStart"/>
            <w:r w:rsidRPr="004D189C">
              <w:t>l’aise</w:t>
            </w:r>
            <w:proofErr w:type="spellEnd"/>
            <w:r w:rsidRPr="004D189C">
              <w:t xml:space="preserve">, </w:t>
            </w:r>
            <w:proofErr w:type="spellStart"/>
            <w:r w:rsidRPr="004D189C">
              <w:t>embarrassé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>Malaise</w:t>
            </w:r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>Situation ridicule</w:t>
            </w:r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furieux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en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colère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Colère</w:t>
            </w:r>
            <w:proofErr w:type="spellEnd"/>
            <w:r w:rsidRPr="004D189C">
              <w:t>, tension</w:t>
            </w:r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Conflit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ou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perte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boudeur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roofErr w:type="spellStart"/>
            <w:r w:rsidRPr="004D189C">
              <w:t>Fâché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silencieusement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Repli</w:t>
            </w:r>
            <w:proofErr w:type="spellEnd"/>
            <w:r w:rsidRPr="004D189C">
              <w:t xml:space="preserve"> sur soi</w:t>
            </w:r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Rejet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ou</w:t>
            </w:r>
            <w:proofErr w:type="spellEnd"/>
            <w:r w:rsidRPr="004D189C">
              <w:t xml:space="preserve"> dispute</w:t>
            </w:r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euphorique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excité</w:t>
            </w:r>
            <w:proofErr w:type="spellEnd"/>
            <w:r w:rsidRPr="004D189C">
              <w:t xml:space="preserve"> et </w:t>
            </w:r>
            <w:proofErr w:type="spellStart"/>
            <w:r w:rsidRPr="004D189C">
              <w:t>heureux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>Élan, exaltation</w:t>
            </w:r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>Bonne nouvelle collective</w:t>
            </w:r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déçu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Pr>
              <w:rPr>
                <w:lang w:val="fr-FR"/>
              </w:rPr>
            </w:pPr>
            <w:r w:rsidRPr="004D189C">
              <w:rPr>
                <w:lang w:val="fr-FR"/>
              </w:rPr>
              <w:t>Triste car on espérait mieux</w:t>
            </w:r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>Tristesse</w:t>
            </w:r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Mauvais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résultat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méfiant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Qui </w:t>
            </w:r>
            <w:proofErr w:type="spellStart"/>
            <w:r w:rsidRPr="004D189C">
              <w:t>n’a</w:t>
            </w:r>
            <w:proofErr w:type="spellEnd"/>
            <w:r w:rsidRPr="004D189C">
              <w:t xml:space="preserve"> pas </w:t>
            </w:r>
            <w:proofErr w:type="spellStart"/>
            <w:r w:rsidRPr="004D189C">
              <w:t>confiance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>Distance, prudence</w:t>
            </w:r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 xml:space="preserve">Face à </w:t>
            </w:r>
            <w:proofErr w:type="spellStart"/>
            <w:r w:rsidRPr="004D189C">
              <w:t>l’inconnu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émerveillé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impressionné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positivement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>Admiration</w:t>
            </w:r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Découverte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ou</w:t>
            </w:r>
            <w:proofErr w:type="spellEnd"/>
            <w:r w:rsidRPr="004D189C">
              <w:t xml:space="preserve"> surprise</w:t>
            </w:r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r w:rsidRPr="004D189C">
              <w:t>tendu</w:t>
            </w:r>
          </w:p>
        </w:tc>
        <w:tc>
          <w:tcPr>
            <w:tcW w:w="3119" w:type="dxa"/>
          </w:tcPr>
          <w:p w:rsidR="009F5561" w:rsidRPr="004D189C" w:rsidRDefault="00000000" w:rsidP="004D189C">
            <w:proofErr w:type="spellStart"/>
            <w:r w:rsidRPr="004D189C">
              <w:t>Nerveux</w:t>
            </w:r>
            <w:proofErr w:type="spellEnd"/>
            <w:r w:rsidRPr="004D189C">
              <w:t xml:space="preserve">, </w:t>
            </w:r>
            <w:proofErr w:type="spellStart"/>
            <w:r w:rsidRPr="004D189C">
              <w:t>stressé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>Tension</w:t>
            </w:r>
          </w:p>
        </w:tc>
        <w:tc>
          <w:tcPr>
            <w:tcW w:w="3544" w:type="dxa"/>
          </w:tcPr>
          <w:p w:rsidR="009F5561" w:rsidRPr="004D189C" w:rsidRDefault="00000000" w:rsidP="004D189C">
            <w:r w:rsidRPr="004D189C">
              <w:t xml:space="preserve">Avant </w:t>
            </w:r>
            <w:proofErr w:type="spellStart"/>
            <w:r w:rsidRPr="004D189C">
              <w:t>une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épreuve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honteux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Très </w:t>
            </w:r>
            <w:proofErr w:type="spellStart"/>
            <w:r w:rsidRPr="004D189C">
              <w:t>gêné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d’une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erreur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 xml:space="preserve">Malaise </w:t>
            </w:r>
            <w:proofErr w:type="spellStart"/>
            <w:r w:rsidRPr="004D189C">
              <w:t>profond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Erreur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en</w:t>
            </w:r>
            <w:proofErr w:type="spellEnd"/>
            <w:r w:rsidRPr="004D189C">
              <w:t xml:space="preserve"> public</w:t>
            </w:r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r w:rsidRPr="004D189C">
              <w:t>morose</w:t>
            </w:r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 xml:space="preserve">Triste et </w:t>
            </w:r>
            <w:proofErr w:type="spellStart"/>
            <w:r w:rsidRPr="004D189C">
              <w:t>peu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motivé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r w:rsidRPr="004D189C">
              <w:t xml:space="preserve">Ambiance </w:t>
            </w:r>
            <w:proofErr w:type="spellStart"/>
            <w:r w:rsidRPr="004D189C">
              <w:t>sombre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Perte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d’intérêt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fier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roofErr w:type="spellStart"/>
            <w:r w:rsidRPr="004D189C">
              <w:t>Satisfait</w:t>
            </w:r>
            <w:proofErr w:type="spellEnd"/>
            <w:r w:rsidRPr="004D189C">
              <w:t xml:space="preserve"> de soi</w:t>
            </w:r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Fierté</w:t>
            </w:r>
            <w:proofErr w:type="spellEnd"/>
            <w:r w:rsidRPr="004D189C">
              <w:t xml:space="preserve">, </w:t>
            </w:r>
            <w:proofErr w:type="spellStart"/>
            <w:r w:rsidRPr="004D189C">
              <w:t>confiance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Réussite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personnelle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ébahie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r w:rsidRPr="004D189C">
              <w:t>Très surprise</w:t>
            </w:r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Étonnement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Découverte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inattendue</w:t>
            </w:r>
            <w:proofErr w:type="spellEnd"/>
          </w:p>
        </w:tc>
      </w:tr>
      <w:tr w:rsidR="009F5561" w:rsidRPr="004D189C" w:rsidTr="004D189C">
        <w:tc>
          <w:tcPr>
            <w:tcW w:w="1809" w:type="dxa"/>
          </w:tcPr>
          <w:p w:rsidR="009F5561" w:rsidRPr="004D189C" w:rsidRDefault="00000000" w:rsidP="004D189C">
            <w:proofErr w:type="spellStart"/>
            <w:r w:rsidRPr="004D189C">
              <w:t>rassurée</w:t>
            </w:r>
            <w:proofErr w:type="spellEnd"/>
          </w:p>
        </w:tc>
        <w:tc>
          <w:tcPr>
            <w:tcW w:w="3119" w:type="dxa"/>
          </w:tcPr>
          <w:p w:rsidR="009F5561" w:rsidRPr="004D189C" w:rsidRDefault="00000000" w:rsidP="004D189C">
            <w:proofErr w:type="spellStart"/>
            <w:r w:rsidRPr="004D189C">
              <w:t>Apaisée</w:t>
            </w:r>
            <w:proofErr w:type="spellEnd"/>
            <w:r w:rsidRPr="004D189C">
              <w:t xml:space="preserve"> après </w:t>
            </w:r>
            <w:proofErr w:type="spellStart"/>
            <w:r w:rsidRPr="004D189C">
              <w:t>une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crainte</w:t>
            </w:r>
            <w:proofErr w:type="spellEnd"/>
          </w:p>
        </w:tc>
        <w:tc>
          <w:tcPr>
            <w:tcW w:w="2693" w:type="dxa"/>
          </w:tcPr>
          <w:p w:rsidR="009F5561" w:rsidRPr="004D189C" w:rsidRDefault="00000000" w:rsidP="004D189C">
            <w:proofErr w:type="spellStart"/>
            <w:r w:rsidRPr="004D189C">
              <w:t>Soulagement</w:t>
            </w:r>
            <w:proofErr w:type="spellEnd"/>
          </w:p>
        </w:tc>
        <w:tc>
          <w:tcPr>
            <w:tcW w:w="3544" w:type="dxa"/>
          </w:tcPr>
          <w:p w:rsidR="009F5561" w:rsidRPr="004D189C" w:rsidRDefault="00000000" w:rsidP="004D189C">
            <w:proofErr w:type="spellStart"/>
            <w:r w:rsidRPr="004D189C">
              <w:t>Soutien</w:t>
            </w:r>
            <w:proofErr w:type="spellEnd"/>
            <w:r w:rsidRPr="004D189C">
              <w:t xml:space="preserve"> </w:t>
            </w:r>
            <w:proofErr w:type="spellStart"/>
            <w:r w:rsidRPr="004D189C">
              <w:t>ou</w:t>
            </w:r>
            <w:proofErr w:type="spellEnd"/>
            <w:r w:rsidRPr="004D189C">
              <w:t xml:space="preserve"> aide reçue</w:t>
            </w:r>
          </w:p>
        </w:tc>
      </w:tr>
    </w:tbl>
    <w:p w:rsidR="00687AED" w:rsidRPr="004D189C" w:rsidRDefault="00687AED" w:rsidP="004D189C"/>
    <w:sectPr w:rsidR="00687AED" w:rsidRPr="004D189C" w:rsidSect="004D1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08512">
    <w:abstractNumId w:val="8"/>
  </w:num>
  <w:num w:numId="2" w16cid:durableId="758410797">
    <w:abstractNumId w:val="6"/>
  </w:num>
  <w:num w:numId="3" w16cid:durableId="1301883316">
    <w:abstractNumId w:val="5"/>
  </w:num>
  <w:num w:numId="4" w16cid:durableId="651254812">
    <w:abstractNumId w:val="4"/>
  </w:num>
  <w:num w:numId="5" w16cid:durableId="2090927996">
    <w:abstractNumId w:val="7"/>
  </w:num>
  <w:num w:numId="6" w16cid:durableId="151331656">
    <w:abstractNumId w:val="3"/>
  </w:num>
  <w:num w:numId="7" w16cid:durableId="966856901">
    <w:abstractNumId w:val="2"/>
  </w:num>
  <w:num w:numId="8" w16cid:durableId="2056419587">
    <w:abstractNumId w:val="1"/>
  </w:num>
  <w:num w:numId="9" w16cid:durableId="13413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189C"/>
    <w:rsid w:val="00687AED"/>
    <w:rsid w:val="009F556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FA82F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2025-08-07T08:35:00Z</dcterms:created>
  <dcterms:modified xsi:type="dcterms:W3CDTF">2025-08-07T08:35:00Z</dcterms:modified>
  <cp:category/>
</cp:coreProperties>
</file>