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26AC" w:rsidRPr="00F50882" w:rsidRDefault="00000000" w:rsidP="00F50882">
      <w:pPr>
        <w:jc w:val="center"/>
        <w:rPr>
          <w:lang w:val="fr-FR"/>
        </w:rPr>
      </w:pPr>
      <w:r w:rsidRPr="00F50882">
        <w:rPr>
          <w:lang w:val="fr-FR"/>
        </w:rPr>
        <w:t>30 compléments circonstanciels pour créer une ambiance naturaliste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98"/>
        <w:gridCol w:w="5529"/>
      </w:tblGrid>
      <w:tr w:rsidR="00F50882" w:rsidRPr="00F50882" w:rsidTr="00F50882">
        <w:trPr>
          <w:trHeight w:val="397"/>
        </w:trPr>
        <w:tc>
          <w:tcPr>
            <w:tcW w:w="5098" w:type="dxa"/>
          </w:tcPr>
          <w:p w:rsidR="00F50882" w:rsidRPr="00F50882" w:rsidRDefault="00F50882" w:rsidP="00F50882">
            <w:pPr>
              <w:jc w:val="center"/>
            </w:pPr>
            <w:r w:rsidRPr="00F50882">
              <w:t>Complément circonstanciel</w:t>
            </w:r>
          </w:p>
        </w:tc>
        <w:tc>
          <w:tcPr>
            <w:tcW w:w="5529" w:type="dxa"/>
          </w:tcPr>
          <w:p w:rsidR="00F50882" w:rsidRPr="00F50882" w:rsidRDefault="00F50882" w:rsidP="00F50882">
            <w:pPr>
              <w:jc w:val="center"/>
            </w:pPr>
            <w:r w:rsidRPr="00F50882">
              <w:t>Effet produit</w:t>
            </w:r>
          </w:p>
        </w:tc>
      </w:tr>
      <w:tr w:rsidR="00F50882" w:rsidRPr="00F50882" w:rsidTr="00F50882">
        <w:trPr>
          <w:trHeight w:val="397"/>
        </w:trPr>
        <w:tc>
          <w:tcPr>
            <w:tcW w:w="5098" w:type="dxa"/>
          </w:tcPr>
          <w:p w:rsidR="00F50882" w:rsidRPr="00F50882" w:rsidRDefault="00F50882" w:rsidP="00F50882">
            <w:pPr>
              <w:rPr>
                <w:lang w:val="fr-FR"/>
              </w:rPr>
            </w:pPr>
            <w:r w:rsidRPr="00F50882">
              <w:rPr>
                <w:lang w:val="fr-FR"/>
              </w:rPr>
              <w:t>Dans l’odeur âcre de la sueur ouvrière</w:t>
            </w:r>
          </w:p>
        </w:tc>
        <w:tc>
          <w:tcPr>
            <w:tcW w:w="5529" w:type="dxa"/>
          </w:tcPr>
          <w:p w:rsidR="00F50882" w:rsidRPr="00F50882" w:rsidRDefault="00F50882" w:rsidP="00F50882">
            <w:pPr>
              <w:rPr>
                <w:lang w:val="fr-FR"/>
              </w:rPr>
            </w:pPr>
            <w:r w:rsidRPr="00F50882">
              <w:rPr>
                <w:lang w:val="fr-FR"/>
              </w:rPr>
              <w:t>Met en avant la pénibilité du travail</w:t>
            </w:r>
          </w:p>
        </w:tc>
      </w:tr>
      <w:tr w:rsidR="00F50882" w:rsidRPr="00F50882" w:rsidTr="00F50882">
        <w:trPr>
          <w:trHeight w:val="397"/>
        </w:trPr>
        <w:tc>
          <w:tcPr>
            <w:tcW w:w="5098" w:type="dxa"/>
          </w:tcPr>
          <w:p w:rsidR="00F50882" w:rsidRPr="00F50882" w:rsidRDefault="00F50882" w:rsidP="00F50882">
            <w:pPr>
              <w:rPr>
                <w:lang w:val="fr-FR"/>
              </w:rPr>
            </w:pPr>
            <w:r w:rsidRPr="00F50882">
              <w:rPr>
                <w:lang w:val="fr-FR"/>
              </w:rPr>
              <w:t>Sous la lampe fumeuse de l’atelier</w:t>
            </w:r>
          </w:p>
        </w:tc>
        <w:tc>
          <w:tcPr>
            <w:tcW w:w="5529" w:type="dxa"/>
          </w:tcPr>
          <w:p w:rsidR="00F50882" w:rsidRPr="00F50882" w:rsidRDefault="00F50882" w:rsidP="00F50882">
            <w:pPr>
              <w:rPr>
                <w:lang w:val="fr-FR"/>
              </w:rPr>
            </w:pPr>
            <w:r w:rsidRPr="00F50882">
              <w:rPr>
                <w:lang w:val="fr-FR"/>
              </w:rPr>
              <w:t>Insiste sur les conditions précaires</w:t>
            </w:r>
          </w:p>
        </w:tc>
      </w:tr>
      <w:tr w:rsidR="00F50882" w:rsidRPr="00F50882" w:rsidTr="00F50882">
        <w:trPr>
          <w:trHeight w:val="397"/>
        </w:trPr>
        <w:tc>
          <w:tcPr>
            <w:tcW w:w="5098" w:type="dxa"/>
          </w:tcPr>
          <w:p w:rsidR="00F50882" w:rsidRPr="00F50882" w:rsidRDefault="00F50882" w:rsidP="00F50882">
            <w:r w:rsidRPr="00F50882">
              <w:t>Au milieu des cris rauques de l’usine</w:t>
            </w:r>
          </w:p>
        </w:tc>
        <w:tc>
          <w:tcPr>
            <w:tcW w:w="5529" w:type="dxa"/>
          </w:tcPr>
          <w:p w:rsidR="00F50882" w:rsidRPr="00F50882" w:rsidRDefault="00F50882" w:rsidP="00F50882">
            <w:r w:rsidRPr="00F50882">
              <w:t>Atmosphère bruyante, écrasante</w:t>
            </w:r>
          </w:p>
        </w:tc>
      </w:tr>
      <w:tr w:rsidR="00F50882" w:rsidRPr="00F50882" w:rsidTr="00F50882">
        <w:trPr>
          <w:trHeight w:val="397"/>
        </w:trPr>
        <w:tc>
          <w:tcPr>
            <w:tcW w:w="5098" w:type="dxa"/>
          </w:tcPr>
          <w:p w:rsidR="00F50882" w:rsidRPr="00F50882" w:rsidRDefault="00F50882" w:rsidP="00F50882">
            <w:r w:rsidRPr="00F50882">
              <w:t>Sur le pavé gras du marché</w:t>
            </w:r>
          </w:p>
        </w:tc>
        <w:tc>
          <w:tcPr>
            <w:tcW w:w="5529" w:type="dxa"/>
          </w:tcPr>
          <w:p w:rsidR="00F50882" w:rsidRPr="00F50882" w:rsidRDefault="00F50882" w:rsidP="00F50882">
            <w:r w:rsidRPr="00F50882">
              <w:t>Réalité triviale et matérielle</w:t>
            </w:r>
          </w:p>
        </w:tc>
      </w:tr>
      <w:tr w:rsidR="00F50882" w:rsidRPr="00F50882" w:rsidTr="00F50882">
        <w:trPr>
          <w:trHeight w:val="397"/>
        </w:trPr>
        <w:tc>
          <w:tcPr>
            <w:tcW w:w="5098" w:type="dxa"/>
          </w:tcPr>
          <w:p w:rsidR="00F50882" w:rsidRPr="00F50882" w:rsidRDefault="00F50882" w:rsidP="00F50882">
            <w:r w:rsidRPr="00F50882">
              <w:t>Dans la boue des ruelles sordides</w:t>
            </w:r>
          </w:p>
        </w:tc>
        <w:tc>
          <w:tcPr>
            <w:tcW w:w="5529" w:type="dxa"/>
          </w:tcPr>
          <w:p w:rsidR="00F50882" w:rsidRPr="00F50882" w:rsidRDefault="00F50882" w:rsidP="00F50882">
            <w:r w:rsidRPr="00F50882">
              <w:t>Peinture de la misère urbaine</w:t>
            </w:r>
          </w:p>
        </w:tc>
      </w:tr>
      <w:tr w:rsidR="00F50882" w:rsidRPr="00F50882" w:rsidTr="00F50882">
        <w:trPr>
          <w:trHeight w:val="397"/>
        </w:trPr>
        <w:tc>
          <w:tcPr>
            <w:tcW w:w="5098" w:type="dxa"/>
          </w:tcPr>
          <w:p w:rsidR="00F50882" w:rsidRPr="00F50882" w:rsidRDefault="00F50882" w:rsidP="00F50882">
            <w:r w:rsidRPr="00F50882">
              <w:t>À travers les relents de vin et de tabac</w:t>
            </w:r>
          </w:p>
        </w:tc>
        <w:tc>
          <w:tcPr>
            <w:tcW w:w="5529" w:type="dxa"/>
          </w:tcPr>
          <w:p w:rsidR="00F50882" w:rsidRPr="00F50882" w:rsidRDefault="00F50882" w:rsidP="00F50882">
            <w:r w:rsidRPr="00F50882">
              <w:t>Insiste sur les habitudes populaires</w:t>
            </w:r>
          </w:p>
        </w:tc>
      </w:tr>
      <w:tr w:rsidR="00F50882" w:rsidRPr="00F50882" w:rsidTr="00F50882">
        <w:trPr>
          <w:trHeight w:val="397"/>
        </w:trPr>
        <w:tc>
          <w:tcPr>
            <w:tcW w:w="5098" w:type="dxa"/>
          </w:tcPr>
          <w:p w:rsidR="00F50882" w:rsidRPr="00F50882" w:rsidRDefault="00F50882" w:rsidP="00F50882">
            <w:r w:rsidRPr="00F50882">
              <w:t>Au fond d’une chambre étroite et humide</w:t>
            </w:r>
          </w:p>
        </w:tc>
        <w:tc>
          <w:tcPr>
            <w:tcW w:w="5529" w:type="dxa"/>
          </w:tcPr>
          <w:p w:rsidR="00F50882" w:rsidRPr="00F50882" w:rsidRDefault="00F50882" w:rsidP="00F50882">
            <w:r w:rsidRPr="00F50882">
              <w:t>Montre l’insalubrité du logement</w:t>
            </w:r>
          </w:p>
        </w:tc>
      </w:tr>
      <w:tr w:rsidR="00F50882" w:rsidRPr="00F50882" w:rsidTr="00F50882">
        <w:trPr>
          <w:trHeight w:val="397"/>
        </w:trPr>
        <w:tc>
          <w:tcPr>
            <w:tcW w:w="5098" w:type="dxa"/>
          </w:tcPr>
          <w:p w:rsidR="00F50882" w:rsidRPr="00F50882" w:rsidRDefault="00F50882" w:rsidP="00F50882">
            <w:r w:rsidRPr="00F50882">
              <w:t>Sur le lit défait taché de sueur</w:t>
            </w:r>
          </w:p>
        </w:tc>
        <w:tc>
          <w:tcPr>
            <w:tcW w:w="5529" w:type="dxa"/>
          </w:tcPr>
          <w:p w:rsidR="00F50882" w:rsidRPr="00F50882" w:rsidRDefault="00F50882" w:rsidP="00F50882">
            <w:r w:rsidRPr="00F50882">
              <w:t>Détail cru et réaliste</w:t>
            </w:r>
          </w:p>
        </w:tc>
      </w:tr>
      <w:tr w:rsidR="00F50882" w:rsidRPr="00F50882" w:rsidTr="00F50882">
        <w:trPr>
          <w:trHeight w:val="397"/>
        </w:trPr>
        <w:tc>
          <w:tcPr>
            <w:tcW w:w="5098" w:type="dxa"/>
          </w:tcPr>
          <w:p w:rsidR="00F50882" w:rsidRPr="00F50882" w:rsidRDefault="00F50882" w:rsidP="00F50882">
            <w:r w:rsidRPr="00F50882">
              <w:t>Entre les caisses pourries de légumes</w:t>
            </w:r>
          </w:p>
        </w:tc>
        <w:tc>
          <w:tcPr>
            <w:tcW w:w="5529" w:type="dxa"/>
          </w:tcPr>
          <w:p w:rsidR="00F50882" w:rsidRPr="00F50882" w:rsidRDefault="00F50882" w:rsidP="00F50882">
            <w:r w:rsidRPr="00F50882">
              <w:t>Réalisme du commerce pauvre</w:t>
            </w:r>
          </w:p>
        </w:tc>
      </w:tr>
      <w:tr w:rsidR="00F50882" w:rsidRPr="00F50882" w:rsidTr="00F50882">
        <w:trPr>
          <w:trHeight w:val="397"/>
        </w:trPr>
        <w:tc>
          <w:tcPr>
            <w:tcW w:w="5098" w:type="dxa"/>
          </w:tcPr>
          <w:p w:rsidR="00F50882" w:rsidRPr="00F50882" w:rsidRDefault="00F50882" w:rsidP="00F50882">
            <w:r w:rsidRPr="00F50882">
              <w:t>Dans la chaleur suffocante des forges</w:t>
            </w:r>
          </w:p>
        </w:tc>
        <w:tc>
          <w:tcPr>
            <w:tcW w:w="5529" w:type="dxa"/>
          </w:tcPr>
          <w:p w:rsidR="00F50882" w:rsidRPr="00F50882" w:rsidRDefault="00F50882" w:rsidP="00F50882">
            <w:r w:rsidRPr="00F50882">
              <w:t>Travail éprouvant</w:t>
            </w:r>
          </w:p>
        </w:tc>
      </w:tr>
      <w:tr w:rsidR="00F50882" w:rsidRPr="00F50882" w:rsidTr="00F50882">
        <w:trPr>
          <w:trHeight w:val="397"/>
        </w:trPr>
        <w:tc>
          <w:tcPr>
            <w:tcW w:w="5098" w:type="dxa"/>
          </w:tcPr>
          <w:p w:rsidR="00F50882" w:rsidRPr="00F50882" w:rsidRDefault="00F50882" w:rsidP="00F50882">
            <w:r w:rsidRPr="00F50882">
              <w:t>Au milieu des poubelles éventrées</w:t>
            </w:r>
          </w:p>
        </w:tc>
        <w:tc>
          <w:tcPr>
            <w:tcW w:w="5529" w:type="dxa"/>
          </w:tcPr>
          <w:p w:rsidR="00F50882" w:rsidRPr="00F50882" w:rsidRDefault="00F50882" w:rsidP="00F50882">
            <w:r w:rsidRPr="00F50882">
              <w:t>Image de saleté urbaine</w:t>
            </w:r>
          </w:p>
        </w:tc>
      </w:tr>
      <w:tr w:rsidR="00F50882" w:rsidRPr="00F50882" w:rsidTr="00F50882">
        <w:trPr>
          <w:trHeight w:val="397"/>
        </w:trPr>
        <w:tc>
          <w:tcPr>
            <w:tcW w:w="5098" w:type="dxa"/>
          </w:tcPr>
          <w:p w:rsidR="00F50882" w:rsidRPr="00F50882" w:rsidRDefault="00F50882" w:rsidP="00F50882">
            <w:r w:rsidRPr="00F50882">
              <w:t>Sous le poids des dettes accumulées</w:t>
            </w:r>
          </w:p>
        </w:tc>
        <w:tc>
          <w:tcPr>
            <w:tcW w:w="5529" w:type="dxa"/>
          </w:tcPr>
          <w:p w:rsidR="00F50882" w:rsidRPr="00F50882" w:rsidRDefault="00F50882" w:rsidP="00F50882">
            <w:r w:rsidRPr="00F50882">
              <w:t>Marque la fatalité sociale</w:t>
            </w:r>
          </w:p>
        </w:tc>
      </w:tr>
      <w:tr w:rsidR="00F50882" w:rsidRPr="00F50882" w:rsidTr="00F50882">
        <w:trPr>
          <w:trHeight w:val="397"/>
        </w:trPr>
        <w:tc>
          <w:tcPr>
            <w:tcW w:w="5098" w:type="dxa"/>
          </w:tcPr>
          <w:p w:rsidR="00F50882" w:rsidRPr="00F50882" w:rsidRDefault="00F50882" w:rsidP="00F50882">
            <w:r w:rsidRPr="00F50882">
              <w:t>Dans l’odeur de poisson faisandé</w:t>
            </w:r>
          </w:p>
        </w:tc>
        <w:tc>
          <w:tcPr>
            <w:tcW w:w="5529" w:type="dxa"/>
          </w:tcPr>
          <w:p w:rsidR="00F50882" w:rsidRPr="00F50882" w:rsidRDefault="00F50882" w:rsidP="00F50882">
            <w:r w:rsidRPr="00F50882">
              <w:t>Réalisme sensoriel fort</w:t>
            </w:r>
          </w:p>
        </w:tc>
      </w:tr>
      <w:tr w:rsidR="00F50882" w:rsidRPr="00F50882" w:rsidTr="00F50882">
        <w:trPr>
          <w:trHeight w:val="397"/>
        </w:trPr>
        <w:tc>
          <w:tcPr>
            <w:tcW w:w="5098" w:type="dxa"/>
          </w:tcPr>
          <w:p w:rsidR="00F50882" w:rsidRPr="00F50882" w:rsidRDefault="00F50882" w:rsidP="00F50882">
            <w:r w:rsidRPr="00F50882">
              <w:t>Sur les planches branlantes du cabaret</w:t>
            </w:r>
          </w:p>
        </w:tc>
        <w:tc>
          <w:tcPr>
            <w:tcW w:w="5529" w:type="dxa"/>
          </w:tcPr>
          <w:p w:rsidR="00F50882" w:rsidRPr="00F50882" w:rsidRDefault="00F50882" w:rsidP="00F50882">
            <w:r w:rsidRPr="00F50882">
              <w:t>Vie populaire décrépite</w:t>
            </w:r>
          </w:p>
        </w:tc>
      </w:tr>
      <w:tr w:rsidR="00F50882" w:rsidRPr="00F50882" w:rsidTr="00F50882">
        <w:trPr>
          <w:trHeight w:val="397"/>
        </w:trPr>
        <w:tc>
          <w:tcPr>
            <w:tcW w:w="5098" w:type="dxa"/>
          </w:tcPr>
          <w:p w:rsidR="00F50882" w:rsidRPr="00F50882" w:rsidRDefault="00F50882" w:rsidP="00F50882">
            <w:r w:rsidRPr="00F50882">
              <w:t>Au coin d’une table tachée de graisse</w:t>
            </w:r>
          </w:p>
        </w:tc>
        <w:tc>
          <w:tcPr>
            <w:tcW w:w="5529" w:type="dxa"/>
          </w:tcPr>
          <w:p w:rsidR="00F50882" w:rsidRPr="00F50882" w:rsidRDefault="00F50882" w:rsidP="00F50882">
            <w:r w:rsidRPr="00F50882">
              <w:t>Insistance sur le trivial</w:t>
            </w:r>
          </w:p>
        </w:tc>
      </w:tr>
      <w:tr w:rsidR="00F50882" w:rsidRPr="00F50882" w:rsidTr="00F50882">
        <w:trPr>
          <w:trHeight w:val="397"/>
        </w:trPr>
        <w:tc>
          <w:tcPr>
            <w:tcW w:w="5098" w:type="dxa"/>
          </w:tcPr>
          <w:p w:rsidR="00F50882" w:rsidRPr="00F50882" w:rsidRDefault="00F50882" w:rsidP="00F50882">
            <w:r w:rsidRPr="00F50882">
              <w:t>Dans le gémissement des malades</w:t>
            </w:r>
          </w:p>
        </w:tc>
        <w:tc>
          <w:tcPr>
            <w:tcW w:w="5529" w:type="dxa"/>
          </w:tcPr>
          <w:p w:rsidR="00F50882" w:rsidRPr="00F50882" w:rsidRDefault="00F50882" w:rsidP="00F50882">
            <w:r w:rsidRPr="00F50882">
              <w:t>Réalisme médical et social</w:t>
            </w:r>
          </w:p>
        </w:tc>
      </w:tr>
      <w:tr w:rsidR="00F50882" w:rsidRPr="00F50882" w:rsidTr="00F50882">
        <w:trPr>
          <w:trHeight w:val="397"/>
        </w:trPr>
        <w:tc>
          <w:tcPr>
            <w:tcW w:w="5098" w:type="dxa"/>
          </w:tcPr>
          <w:p w:rsidR="00F50882" w:rsidRPr="00F50882" w:rsidRDefault="00F50882" w:rsidP="00F50882">
            <w:r w:rsidRPr="00F50882">
              <w:t>À la sortie de la mine noire de suie</w:t>
            </w:r>
          </w:p>
        </w:tc>
        <w:tc>
          <w:tcPr>
            <w:tcW w:w="5529" w:type="dxa"/>
          </w:tcPr>
          <w:p w:rsidR="00F50882" w:rsidRPr="00F50882" w:rsidRDefault="00F50882" w:rsidP="00F50882">
            <w:r w:rsidRPr="00F50882">
              <w:t>Travail ouvrier dur et sale</w:t>
            </w:r>
          </w:p>
        </w:tc>
      </w:tr>
      <w:tr w:rsidR="00F50882" w:rsidRPr="00F50882" w:rsidTr="00F50882">
        <w:trPr>
          <w:trHeight w:val="397"/>
        </w:trPr>
        <w:tc>
          <w:tcPr>
            <w:tcW w:w="5098" w:type="dxa"/>
          </w:tcPr>
          <w:p w:rsidR="00F50882" w:rsidRPr="00F50882" w:rsidRDefault="00F50882" w:rsidP="00F50882">
            <w:r w:rsidRPr="00F50882">
              <w:t>Dans la puanteur des égouts</w:t>
            </w:r>
          </w:p>
        </w:tc>
        <w:tc>
          <w:tcPr>
            <w:tcW w:w="5529" w:type="dxa"/>
          </w:tcPr>
          <w:p w:rsidR="00F50882" w:rsidRPr="00F50882" w:rsidRDefault="00F50882" w:rsidP="00F50882">
            <w:r w:rsidRPr="00F50882">
              <w:t>Réalisme cru de la ville</w:t>
            </w:r>
          </w:p>
        </w:tc>
      </w:tr>
      <w:tr w:rsidR="00F50882" w:rsidRPr="00F50882" w:rsidTr="00F50882">
        <w:trPr>
          <w:trHeight w:val="397"/>
        </w:trPr>
        <w:tc>
          <w:tcPr>
            <w:tcW w:w="5098" w:type="dxa"/>
          </w:tcPr>
          <w:p w:rsidR="00F50882" w:rsidRPr="00F50882" w:rsidRDefault="00F50882" w:rsidP="00F50882">
            <w:r w:rsidRPr="00F50882">
              <w:t>Devant la carcasse d’un cheval abattu</w:t>
            </w:r>
          </w:p>
        </w:tc>
        <w:tc>
          <w:tcPr>
            <w:tcW w:w="5529" w:type="dxa"/>
          </w:tcPr>
          <w:p w:rsidR="00F50882" w:rsidRPr="00F50882" w:rsidRDefault="00F50882" w:rsidP="00F50882">
            <w:r w:rsidRPr="00F50882">
              <w:t>Image choquante de la rue</w:t>
            </w:r>
          </w:p>
        </w:tc>
      </w:tr>
      <w:tr w:rsidR="00F50882" w:rsidRPr="00F50882" w:rsidTr="00F50882">
        <w:trPr>
          <w:trHeight w:val="397"/>
        </w:trPr>
        <w:tc>
          <w:tcPr>
            <w:tcW w:w="5098" w:type="dxa"/>
          </w:tcPr>
          <w:p w:rsidR="00F50882" w:rsidRPr="00F50882" w:rsidRDefault="00F50882" w:rsidP="00F50882">
            <w:r w:rsidRPr="00F50882">
              <w:t>Dans l’étouffement d’une mansarde basse</w:t>
            </w:r>
          </w:p>
        </w:tc>
        <w:tc>
          <w:tcPr>
            <w:tcW w:w="5529" w:type="dxa"/>
          </w:tcPr>
          <w:p w:rsidR="00F50882" w:rsidRPr="00F50882" w:rsidRDefault="00F50882" w:rsidP="00F50882">
            <w:r w:rsidRPr="00F50882">
              <w:t>Conditions de vie oppressantes</w:t>
            </w:r>
          </w:p>
        </w:tc>
      </w:tr>
      <w:tr w:rsidR="00F50882" w:rsidRPr="00F50882" w:rsidTr="00F50882">
        <w:trPr>
          <w:trHeight w:val="397"/>
        </w:trPr>
        <w:tc>
          <w:tcPr>
            <w:tcW w:w="5098" w:type="dxa"/>
          </w:tcPr>
          <w:p w:rsidR="00F50882" w:rsidRPr="00F50882" w:rsidRDefault="00F50882" w:rsidP="00F50882">
            <w:r w:rsidRPr="00F50882">
              <w:t>Sur la table encombrée de dettes impayées</w:t>
            </w:r>
          </w:p>
        </w:tc>
        <w:tc>
          <w:tcPr>
            <w:tcW w:w="5529" w:type="dxa"/>
          </w:tcPr>
          <w:p w:rsidR="00F50882" w:rsidRPr="00F50882" w:rsidRDefault="00F50882" w:rsidP="00F50882">
            <w:r w:rsidRPr="00F50882">
              <w:t>Précision sociale et économique</w:t>
            </w:r>
          </w:p>
        </w:tc>
      </w:tr>
      <w:tr w:rsidR="00F50882" w:rsidRPr="00F50882" w:rsidTr="00F50882">
        <w:trPr>
          <w:trHeight w:val="397"/>
        </w:trPr>
        <w:tc>
          <w:tcPr>
            <w:tcW w:w="5098" w:type="dxa"/>
          </w:tcPr>
          <w:p w:rsidR="00F50882" w:rsidRPr="00F50882" w:rsidRDefault="00F50882" w:rsidP="00F50882">
            <w:r w:rsidRPr="00F50882">
              <w:t>Entre les cris d’ivrognes avinés</w:t>
            </w:r>
          </w:p>
        </w:tc>
        <w:tc>
          <w:tcPr>
            <w:tcW w:w="5529" w:type="dxa"/>
          </w:tcPr>
          <w:p w:rsidR="00F50882" w:rsidRPr="00F50882" w:rsidRDefault="00F50882" w:rsidP="00F50882">
            <w:r w:rsidRPr="00F50882">
              <w:t>Vie populaire sombre</w:t>
            </w:r>
          </w:p>
        </w:tc>
      </w:tr>
      <w:tr w:rsidR="00F50882" w:rsidRPr="00F50882" w:rsidTr="00F50882">
        <w:trPr>
          <w:trHeight w:val="397"/>
        </w:trPr>
        <w:tc>
          <w:tcPr>
            <w:tcW w:w="5098" w:type="dxa"/>
          </w:tcPr>
          <w:p w:rsidR="00F50882" w:rsidRPr="00F50882" w:rsidRDefault="00F50882" w:rsidP="00F50882">
            <w:r w:rsidRPr="00F50882">
              <w:t>Dans le fracas des wagons de marchandises</w:t>
            </w:r>
          </w:p>
        </w:tc>
        <w:tc>
          <w:tcPr>
            <w:tcW w:w="5529" w:type="dxa"/>
          </w:tcPr>
          <w:p w:rsidR="00F50882" w:rsidRPr="00F50882" w:rsidRDefault="00F50882" w:rsidP="00F50882">
            <w:r w:rsidRPr="00F50882">
              <w:t>Modernité industrielle</w:t>
            </w:r>
          </w:p>
        </w:tc>
      </w:tr>
      <w:tr w:rsidR="00F50882" w:rsidRPr="00F50882" w:rsidTr="00F50882">
        <w:trPr>
          <w:trHeight w:val="397"/>
        </w:trPr>
        <w:tc>
          <w:tcPr>
            <w:tcW w:w="5098" w:type="dxa"/>
          </w:tcPr>
          <w:p w:rsidR="00F50882" w:rsidRPr="00F50882" w:rsidRDefault="00F50882" w:rsidP="00F50882">
            <w:r w:rsidRPr="00F50882">
              <w:t>À travers la sueur et la poussière du chantier</w:t>
            </w:r>
          </w:p>
        </w:tc>
        <w:tc>
          <w:tcPr>
            <w:tcW w:w="5529" w:type="dxa"/>
          </w:tcPr>
          <w:p w:rsidR="00F50882" w:rsidRPr="00F50882" w:rsidRDefault="00F50882" w:rsidP="00F50882">
            <w:r w:rsidRPr="00F50882">
              <w:t>Peinture ouvrière</w:t>
            </w:r>
          </w:p>
        </w:tc>
      </w:tr>
      <w:tr w:rsidR="00F50882" w:rsidRPr="00F50882" w:rsidTr="00F50882">
        <w:trPr>
          <w:trHeight w:val="397"/>
        </w:trPr>
        <w:tc>
          <w:tcPr>
            <w:tcW w:w="5098" w:type="dxa"/>
          </w:tcPr>
          <w:p w:rsidR="00F50882" w:rsidRPr="00F50882" w:rsidRDefault="00F50882" w:rsidP="00F50882">
            <w:r w:rsidRPr="00F50882">
              <w:t>Dans la vapeur grasse des cuisines</w:t>
            </w:r>
          </w:p>
        </w:tc>
        <w:tc>
          <w:tcPr>
            <w:tcW w:w="5529" w:type="dxa"/>
          </w:tcPr>
          <w:p w:rsidR="00F50882" w:rsidRPr="00F50882" w:rsidRDefault="00F50882" w:rsidP="00F50882">
            <w:r w:rsidRPr="00F50882">
              <w:t>Vie matérielle crue</w:t>
            </w:r>
          </w:p>
        </w:tc>
      </w:tr>
      <w:tr w:rsidR="00F50882" w:rsidRPr="00F50882" w:rsidTr="00F50882">
        <w:trPr>
          <w:trHeight w:val="397"/>
        </w:trPr>
        <w:tc>
          <w:tcPr>
            <w:tcW w:w="5098" w:type="dxa"/>
          </w:tcPr>
          <w:p w:rsidR="00F50882" w:rsidRPr="00F50882" w:rsidRDefault="00F50882" w:rsidP="00F50882">
            <w:r w:rsidRPr="00F50882">
              <w:t>Sous les haillons d’un enfant famélique</w:t>
            </w:r>
          </w:p>
        </w:tc>
        <w:tc>
          <w:tcPr>
            <w:tcW w:w="5529" w:type="dxa"/>
          </w:tcPr>
          <w:p w:rsidR="00F50882" w:rsidRPr="00F50882" w:rsidRDefault="00F50882" w:rsidP="00F50882">
            <w:r w:rsidRPr="00F50882">
              <w:t>Réalisme social poignant</w:t>
            </w:r>
          </w:p>
        </w:tc>
      </w:tr>
      <w:tr w:rsidR="00F50882" w:rsidRPr="00F50882" w:rsidTr="00F50882">
        <w:trPr>
          <w:trHeight w:val="397"/>
        </w:trPr>
        <w:tc>
          <w:tcPr>
            <w:tcW w:w="5098" w:type="dxa"/>
          </w:tcPr>
          <w:p w:rsidR="00F50882" w:rsidRPr="00F50882" w:rsidRDefault="00F50882" w:rsidP="00F50882">
            <w:r w:rsidRPr="00F50882">
              <w:t>Dans la fange d’une cour délabrée</w:t>
            </w:r>
          </w:p>
        </w:tc>
        <w:tc>
          <w:tcPr>
            <w:tcW w:w="5529" w:type="dxa"/>
          </w:tcPr>
          <w:p w:rsidR="00F50882" w:rsidRPr="00F50882" w:rsidRDefault="00F50882" w:rsidP="00F50882">
            <w:r w:rsidRPr="00F50882">
              <w:t>Insalubrité urbaine</w:t>
            </w:r>
          </w:p>
        </w:tc>
      </w:tr>
      <w:tr w:rsidR="00F50882" w:rsidRPr="00F50882" w:rsidTr="00F50882">
        <w:trPr>
          <w:trHeight w:val="397"/>
        </w:trPr>
        <w:tc>
          <w:tcPr>
            <w:tcW w:w="5098" w:type="dxa"/>
          </w:tcPr>
          <w:p w:rsidR="00F50882" w:rsidRPr="00F50882" w:rsidRDefault="00F50882" w:rsidP="00F50882">
            <w:r w:rsidRPr="00F50882">
              <w:t>Au chevet d’une femme épuisée</w:t>
            </w:r>
          </w:p>
        </w:tc>
        <w:tc>
          <w:tcPr>
            <w:tcW w:w="5529" w:type="dxa"/>
          </w:tcPr>
          <w:p w:rsidR="00F50882" w:rsidRPr="00F50882" w:rsidRDefault="00F50882" w:rsidP="00F50882">
            <w:r w:rsidRPr="00F50882">
              <w:t>Souffrance intime et sociale</w:t>
            </w:r>
          </w:p>
        </w:tc>
      </w:tr>
      <w:tr w:rsidR="00F50882" w:rsidRPr="00F50882" w:rsidTr="00F50882">
        <w:trPr>
          <w:trHeight w:val="397"/>
        </w:trPr>
        <w:tc>
          <w:tcPr>
            <w:tcW w:w="5098" w:type="dxa"/>
          </w:tcPr>
          <w:p w:rsidR="00F50882" w:rsidRPr="00F50882" w:rsidRDefault="00F50882" w:rsidP="00F50882">
            <w:r w:rsidRPr="00F50882">
              <w:t>Dans le frisson d’un hiver sans feu</w:t>
            </w:r>
          </w:p>
        </w:tc>
        <w:tc>
          <w:tcPr>
            <w:tcW w:w="5529" w:type="dxa"/>
          </w:tcPr>
          <w:p w:rsidR="00F50882" w:rsidRPr="00F50882" w:rsidRDefault="00F50882" w:rsidP="00F50882">
            <w:r w:rsidRPr="00F50882">
              <w:t>Pauvreté dramatique</w:t>
            </w:r>
          </w:p>
        </w:tc>
      </w:tr>
      <w:tr w:rsidR="00F50882" w:rsidRPr="00F50882" w:rsidTr="00F50882">
        <w:trPr>
          <w:trHeight w:val="397"/>
        </w:trPr>
        <w:tc>
          <w:tcPr>
            <w:tcW w:w="5098" w:type="dxa"/>
          </w:tcPr>
          <w:p w:rsidR="00F50882" w:rsidRPr="00F50882" w:rsidRDefault="00F50882" w:rsidP="00F50882">
            <w:r w:rsidRPr="00F50882">
              <w:t>Sous le vacarme des marteaux de l’usine</w:t>
            </w:r>
          </w:p>
        </w:tc>
        <w:tc>
          <w:tcPr>
            <w:tcW w:w="5529" w:type="dxa"/>
          </w:tcPr>
          <w:p w:rsidR="00F50882" w:rsidRPr="00F50882" w:rsidRDefault="00F50882" w:rsidP="00F50882">
            <w:r w:rsidRPr="00F50882">
              <w:t>Oppression industrielle</w:t>
            </w:r>
          </w:p>
        </w:tc>
      </w:tr>
    </w:tbl>
    <w:p w:rsidR="004B1997" w:rsidRPr="00F50882" w:rsidRDefault="004B1997" w:rsidP="00F50882"/>
    <w:sectPr w:rsidR="004B1997" w:rsidRPr="00F50882" w:rsidSect="00F5088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33543586">
    <w:abstractNumId w:val="8"/>
  </w:num>
  <w:num w:numId="2" w16cid:durableId="1083376122">
    <w:abstractNumId w:val="6"/>
  </w:num>
  <w:num w:numId="3" w16cid:durableId="1116407239">
    <w:abstractNumId w:val="5"/>
  </w:num>
  <w:num w:numId="4" w16cid:durableId="639966067">
    <w:abstractNumId w:val="4"/>
  </w:num>
  <w:num w:numId="5" w16cid:durableId="720247756">
    <w:abstractNumId w:val="7"/>
  </w:num>
  <w:num w:numId="6" w16cid:durableId="1892571855">
    <w:abstractNumId w:val="3"/>
  </w:num>
  <w:num w:numId="7" w16cid:durableId="759525892">
    <w:abstractNumId w:val="2"/>
  </w:num>
  <w:num w:numId="8" w16cid:durableId="1889219465">
    <w:abstractNumId w:val="1"/>
  </w:num>
  <w:num w:numId="9" w16cid:durableId="2085519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4B1997"/>
    <w:rsid w:val="00AA1D8D"/>
    <w:rsid w:val="00B47730"/>
    <w:rsid w:val="00CB0664"/>
    <w:rsid w:val="00E253FC"/>
    <w:rsid w:val="00EE26AC"/>
    <w:rsid w:val="00F50882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760D15"/>
  <w14:defaultImageDpi w14:val="300"/>
  <w15:docId w15:val="{69AB4A4A-F074-EF46-BC18-722FC61FF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Microsoft Office User</cp:lastModifiedBy>
  <cp:revision>3</cp:revision>
  <dcterms:created xsi:type="dcterms:W3CDTF">2025-09-14T17:31:00Z</dcterms:created>
  <dcterms:modified xsi:type="dcterms:W3CDTF">2025-09-14T17:31:00Z</dcterms:modified>
  <cp:category/>
</cp:coreProperties>
</file>