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09C" w:rsidRPr="0049609C" w:rsidRDefault="0049609C" w:rsidP="0049609C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FICHE DE RÉFLEXION : LA PAROLE EN COLLECTIVITÉ</w:t>
      </w:r>
    </w:p>
    <w:p w:rsidR="0049609C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 xml:space="preserve">Motif : </w:t>
      </w: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b</w:t>
      </w: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avardages et prises de parole sans autorisation.</w:t>
      </w:r>
    </w:p>
    <w:p w:rsidR="0049609C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Consigne :</w:t>
      </w:r>
      <w:r w:rsidRPr="0049609C">
        <w:rPr>
          <w:rFonts w:ascii="Arial" w:eastAsia="Times New Roman" w:hAnsi="Arial" w:cs="Arial"/>
          <w:color w:val="000000"/>
          <w:lang w:eastAsia="fr-FR"/>
        </w:rPr>
        <w:t> </w:t>
      </w:r>
      <w:r w:rsidRPr="0049609C">
        <w:rPr>
          <w:rFonts w:ascii="Arial" w:eastAsia="Times New Roman" w:hAnsi="Arial" w:cs="Arial"/>
          <w:color w:val="000000"/>
          <w:lang w:eastAsia="fr-FR"/>
        </w:rPr>
        <w:t>c</w:t>
      </w:r>
      <w:r w:rsidRPr="0049609C">
        <w:rPr>
          <w:rFonts w:ascii="Arial" w:eastAsia="Times New Roman" w:hAnsi="Arial" w:cs="Arial"/>
          <w:color w:val="000000"/>
          <w:lang w:eastAsia="fr-FR"/>
        </w:rPr>
        <w:t>e travail doit être rédigé sur une copie double. Il doit être argumenté et structuré.</w:t>
      </w:r>
    </w:p>
    <w:p w:rsidR="0049609C" w:rsidRPr="0049609C" w:rsidRDefault="0049609C" w:rsidP="0049609C">
      <w:pPr>
        <w:spacing w:before="100" w:beforeAutospacing="1" w:after="100" w:afterAutospacing="1"/>
        <w:jc w:val="both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I. Analyse de l'impact collectif (15 lignes minimum)</w:t>
      </w:r>
    </w:p>
    <w:p w:rsidR="0049609C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Dans une classe de 30 élèves, si chaque élève parle sans autorisation seulement deux minutes, le cours est totalement interrompu pendant une heure entière.</w:t>
      </w:r>
    </w:p>
    <w:p w:rsidR="0049609C" w:rsidRPr="0049609C" w:rsidRDefault="0049609C" w:rsidP="0049609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proofErr w:type="gramStart"/>
      <w:r w:rsidRPr="0049609C">
        <w:rPr>
          <w:rFonts w:ascii="Arial" w:eastAsia="Times New Roman" w:hAnsi="Arial" w:cs="Arial"/>
          <w:color w:val="000000"/>
          <w:lang w:eastAsia="fr-FR"/>
        </w:rPr>
        <w:t>Explique en</w:t>
      </w:r>
      <w:proofErr w:type="gramEnd"/>
      <w:r w:rsidRPr="0049609C">
        <w:rPr>
          <w:rFonts w:ascii="Arial" w:eastAsia="Times New Roman" w:hAnsi="Arial" w:cs="Arial"/>
          <w:color w:val="000000"/>
          <w:lang w:eastAsia="fr-FR"/>
        </w:rPr>
        <w:t xml:space="preserve"> quoi tes bavardages sont une forme d'</w:t>
      </w: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égoïsme</w:t>
      </w:r>
      <w:r w:rsidRPr="0049609C">
        <w:rPr>
          <w:rFonts w:ascii="Arial" w:eastAsia="Times New Roman" w:hAnsi="Arial" w:cs="Arial"/>
          <w:color w:val="000000"/>
          <w:lang w:eastAsia="fr-FR"/>
        </w:rPr>
        <w:t> vis-à-vis de tes camarades qui souhaitent écouter et réussir.</w:t>
      </w:r>
    </w:p>
    <w:p w:rsidR="0049609C" w:rsidRPr="0049609C" w:rsidRDefault="0049609C" w:rsidP="0049609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Pourquoi le professeur ne peut-il pas enseigner si les règles de prise de parole ne sont pas respectées ?</w:t>
      </w:r>
    </w:p>
    <w:p w:rsidR="0049609C" w:rsidRPr="0049609C" w:rsidRDefault="0049609C" w:rsidP="0049609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Décris le sentiment d'un élève calme qui n'arrive pas à se concentrer à cause du bruit que tu génères autour de toi.</w:t>
      </w:r>
    </w:p>
    <w:p w:rsidR="0049609C" w:rsidRPr="0049609C" w:rsidRDefault="0049609C" w:rsidP="0049609C">
      <w:pPr>
        <w:spacing w:before="100" w:beforeAutospacing="1" w:after="100" w:afterAutospacing="1"/>
        <w:jc w:val="both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 xml:space="preserve">II. Étude de texte : </w:t>
      </w: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l</w:t>
      </w: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e code de l'éducation</w:t>
      </w:r>
    </w:p>
    <w:p w:rsidR="0049609C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Recopie l'extrait suivant du Code de l'éducation :</w:t>
      </w:r>
    </w:p>
    <w:p w:rsidR="0049609C" w:rsidRPr="0049609C" w:rsidRDefault="0049609C" w:rsidP="0049609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i/>
          <w:iCs/>
          <w:color w:val="000000"/>
          <w:lang w:eastAsia="fr-FR"/>
        </w:rPr>
        <w:t>"Le droit d'apprendre pour chaque élève implique le respect du calme et du travail d'autrui. Nul ne peut s'approprier le temps de parole au détriment de la progression du groupe."</w:t>
      </w:r>
    </w:p>
    <w:p w:rsidR="0049609C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Question :</w:t>
      </w:r>
      <w:r w:rsidRPr="0049609C">
        <w:rPr>
          <w:rFonts w:ascii="Arial" w:eastAsia="Times New Roman" w:hAnsi="Arial" w:cs="Arial"/>
          <w:color w:val="000000"/>
          <w:lang w:eastAsia="fr-FR"/>
        </w:rPr>
        <w:t> </w:t>
      </w:r>
      <w:r w:rsidRPr="0049609C">
        <w:rPr>
          <w:rFonts w:ascii="Arial" w:eastAsia="Times New Roman" w:hAnsi="Arial" w:cs="Arial"/>
          <w:color w:val="000000"/>
          <w:lang w:eastAsia="fr-FR"/>
        </w:rPr>
        <w:t>p</w:t>
      </w:r>
      <w:r w:rsidRPr="0049609C">
        <w:rPr>
          <w:rFonts w:ascii="Arial" w:eastAsia="Times New Roman" w:hAnsi="Arial" w:cs="Arial"/>
          <w:color w:val="000000"/>
          <w:lang w:eastAsia="fr-FR"/>
        </w:rPr>
        <w:t>ourquoi la liberté de s'exprimer en classe est-elle soumise à l'autorisation du professeur (lever la main) ?</w:t>
      </w:r>
    </w:p>
    <w:p w:rsidR="0049609C" w:rsidRPr="0049609C" w:rsidRDefault="0049609C" w:rsidP="0049609C">
      <w:pPr>
        <w:spacing w:before="100" w:beforeAutospacing="1" w:after="100" w:afterAutospacing="1"/>
        <w:jc w:val="both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III. Travail de recherche et de vocabulaire</w:t>
      </w:r>
    </w:p>
    <w:p w:rsidR="0049609C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Cherche et recopie la définition des mots suivants, puis utilise chacun d'eux dans une phrase qui décrit ton comportement en classe de 4</w:t>
      </w:r>
      <w:proofErr w:type="gramStart"/>
      <w:r w:rsidRPr="0049609C">
        <w:rPr>
          <w:rFonts w:ascii="Arial" w:eastAsia="Times New Roman" w:hAnsi="Arial" w:cs="Arial"/>
          <w:color w:val="000000"/>
          <w:lang w:eastAsia="fr-FR"/>
        </w:rPr>
        <w:t>e  :</w:t>
      </w:r>
      <w:proofErr w:type="gramEnd"/>
    </w:p>
    <w:p w:rsidR="0049609C" w:rsidRPr="0049609C" w:rsidRDefault="0049609C" w:rsidP="0049609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Intempestif</w:t>
      </w:r>
    </w:p>
    <w:p w:rsidR="0049609C" w:rsidRPr="0049609C" w:rsidRDefault="0049609C" w:rsidP="0049609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Nuisance</w:t>
      </w:r>
    </w:p>
    <w:p w:rsidR="0049609C" w:rsidRPr="0049609C" w:rsidRDefault="0049609C" w:rsidP="0049609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Discipline</w:t>
      </w:r>
    </w:p>
    <w:p w:rsidR="0049609C" w:rsidRPr="0049609C" w:rsidRDefault="0049609C" w:rsidP="0049609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Perturbation</w:t>
      </w:r>
    </w:p>
    <w:p w:rsidR="0049609C" w:rsidRPr="0049609C" w:rsidRDefault="0049609C" w:rsidP="0049609C">
      <w:pPr>
        <w:spacing w:before="100" w:beforeAutospacing="1" w:after="100" w:afterAutospacing="1"/>
        <w:jc w:val="both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IV. Le coût du bavardage (Calcul simple)</w:t>
      </w:r>
    </w:p>
    <w:p w:rsidR="0049609C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Un cours dure 55 minutes. Si le professeur doit s'arrêter 15 fois pendant l'heure pour te demander de te taire ou d'écouter, et que chaque rappel à l'ordre dure 30 secondes :</w:t>
      </w:r>
    </w:p>
    <w:p w:rsidR="0049609C" w:rsidRPr="0049609C" w:rsidRDefault="0049609C" w:rsidP="0049609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Calcule le temps total perdu par l'ensemble de la classe à cause de toi.</w:t>
      </w:r>
    </w:p>
    <w:p w:rsidR="0049609C" w:rsidRPr="0049609C" w:rsidRDefault="0049609C" w:rsidP="0049609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Multiplie ce temps par le nombre d'élèves dans la classe (30). Combien de "minutes de savoir" as-tu fait perdre à la collectivité en une seule heure ?</w:t>
      </w:r>
    </w:p>
    <w:p w:rsidR="0049609C" w:rsidRPr="0049609C" w:rsidRDefault="0049609C" w:rsidP="0049609C">
      <w:pPr>
        <w:spacing w:before="100" w:beforeAutospacing="1" w:after="100" w:afterAutospacing="1"/>
        <w:jc w:val="both"/>
        <w:outlineLvl w:val="3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V. Engagement de l'élève</w:t>
      </w:r>
    </w:p>
    <w:p w:rsidR="0049609C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color w:val="000000"/>
          <w:lang w:eastAsia="fr-FR"/>
        </w:rPr>
        <w:t>Recopie et signe :</w:t>
      </w:r>
    </w:p>
    <w:p w:rsidR="0049609C" w:rsidRPr="0049609C" w:rsidRDefault="0049609C" w:rsidP="0049609C">
      <w:pPr>
        <w:spacing w:beforeAutospacing="1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i/>
          <w:iCs/>
          <w:color w:val="000000"/>
          <w:lang w:eastAsia="fr-FR"/>
        </w:rPr>
        <w:t>"Je reconnais que mes prises de parole sans autorisation polluent l'ambiance de la classe et empêchent mon professeur de transmettre son cours. Je m'engage à lever la main et à attendre d'être interrogé avant de parler, afin de respecter le droit de chacun à étudier dans le calme."</w:t>
      </w:r>
    </w:p>
    <w:p w:rsidR="006C4012" w:rsidRPr="0049609C" w:rsidRDefault="0049609C" w:rsidP="0049609C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eastAsia="fr-FR"/>
        </w:rPr>
      </w:pP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Visa des parents :</w:t>
      </w:r>
      <w:r w:rsidRPr="0049609C">
        <w:rPr>
          <w:rFonts w:ascii="Arial" w:eastAsia="Times New Roman" w:hAnsi="Arial" w:cs="Arial"/>
          <w:color w:val="000000"/>
          <w:lang w:eastAsia="fr-FR"/>
        </w:rPr>
        <w:t> </w:t>
      </w:r>
      <w:r>
        <w:rPr>
          <w:rFonts w:ascii="Arial" w:eastAsia="Times New Roman" w:hAnsi="Arial" w:cs="Arial"/>
          <w:color w:val="000000"/>
          <w:lang w:eastAsia="fr-FR"/>
        </w:rPr>
        <w:t xml:space="preserve">                                    </w:t>
      </w:r>
      <w:r w:rsidRPr="0049609C">
        <w:rPr>
          <w:rFonts w:ascii="Arial" w:eastAsia="Times New Roman" w:hAnsi="Arial" w:cs="Arial"/>
          <w:b/>
          <w:bCs/>
          <w:color w:val="000000"/>
          <w:lang w:eastAsia="fr-FR"/>
        </w:rPr>
        <w:t>Signature de l'élève :</w:t>
      </w:r>
    </w:p>
    <w:sectPr w:rsidR="006C4012" w:rsidRPr="0049609C" w:rsidSect="0049609C">
      <w:pgSz w:w="11900" w:h="16840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1A7"/>
    <w:multiLevelType w:val="multilevel"/>
    <w:tmpl w:val="1F8E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07789"/>
    <w:multiLevelType w:val="multilevel"/>
    <w:tmpl w:val="1D32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16A68"/>
    <w:multiLevelType w:val="multilevel"/>
    <w:tmpl w:val="C15C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460282">
    <w:abstractNumId w:val="0"/>
  </w:num>
  <w:num w:numId="2" w16cid:durableId="1542790962">
    <w:abstractNumId w:val="2"/>
  </w:num>
  <w:num w:numId="3" w16cid:durableId="18822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9C"/>
    <w:rsid w:val="0049609C"/>
    <w:rsid w:val="006C4012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6168"/>
  <w15:chartTrackingRefBased/>
  <w15:docId w15:val="{6CB9D028-F5DB-8E48-96C1-F33021BE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960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9609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9609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9609C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960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49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2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2026-05-07T10:35:00Z</dcterms:created>
  <dcterms:modified xsi:type="dcterms:W3CDTF">2026-05-07T10:38:00Z</dcterms:modified>
</cp:coreProperties>
</file>