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4504C39" w14:textId="77777777" w:rsidR="00F7779E" w:rsidRPr="00F7779E" w:rsidRDefault="00F7779E" w:rsidP="00F7779E">
      <w:pPr>
        <w:spacing w:after="60" w:line="380" w:lineRule="exact"/>
        <w:rPr>
          <w:sz w:val="24"/>
          <w:szCs w:val="24"/>
        </w:rPr>
      </w:pPr>
      <w:r w:rsidRPr="00F7779E">
        <w:rPr>
          <w:sz w:val="24"/>
          <w:szCs w:val="24"/>
        </w:rPr>
        <w:t>Nom : …………………………  Prénom : …………………………</w:t>
      </w:r>
    </w:p>
    <w:p w14:paraId="393C109A" w14:textId="2B7FA835" w:rsidR="00F7779E" w:rsidRPr="00F7779E" w:rsidRDefault="00F7779E" w:rsidP="00F7779E">
      <w:pPr>
        <w:spacing w:after="100" w:line="380" w:lineRule="exact"/>
        <w:rPr>
          <w:sz w:val="24"/>
          <w:szCs w:val="24"/>
        </w:rPr>
      </w:pPr>
      <w:r w:rsidRPr="00F7779E">
        <w:rPr>
          <w:sz w:val="24"/>
          <w:szCs w:val="24"/>
        </w:rPr>
        <w:t>Classe : …………………  Date : ………………………………</w:t>
      </w:r>
    </w:p>
    <w:p w14:paraId="20050B84" w14:textId="7FF01AAB" w:rsidR="00102BF0" w:rsidRPr="00F7779E" w:rsidRDefault="00000000" w:rsidP="00F7779E">
      <w:pPr>
        <w:pStyle w:val="Titre"/>
        <w:keepNext/>
        <w:spacing w:after="40" w:line="500" w:lineRule="exact"/>
        <w:jc w:val="center"/>
        <w:rPr>
          <w:sz w:val="24"/>
          <w:szCs w:val="24"/>
        </w:rPr>
      </w:pPr>
      <w:r w:rsidRPr="00F7779E">
        <w:rPr>
          <w:b/>
          <w:sz w:val="24"/>
          <w:szCs w:val="24"/>
        </w:rPr>
        <w:t>Les classes grammaticales</w:t>
      </w:r>
    </w:p>
    <w:p w14:paraId="5A2F6068" w14:textId="2F242D82" w:rsidR="00102BF0" w:rsidRPr="00F7779E" w:rsidRDefault="00000000" w:rsidP="00F7779E">
      <w:pPr>
        <w:keepNext/>
        <w:spacing w:after="60"/>
        <w:jc w:val="center"/>
        <w:rPr>
          <w:sz w:val="24"/>
          <w:szCs w:val="24"/>
        </w:rPr>
      </w:pPr>
      <w:r w:rsidRPr="00F7779E">
        <w:rPr>
          <w:sz w:val="24"/>
          <w:szCs w:val="24"/>
        </w:rPr>
        <w:t>La Chevelure • Guy de Maupassant</w:t>
      </w:r>
    </w:p>
    <w:tbl>
      <w:tblPr>
        <w:tblStyle w:val="Grilledutableau"/>
        <w:tblW w:w="0" w:type="auto"/>
        <w:tblInd w:w="38" w:type="dxa"/>
        <w:tblLook w:val="04A0" w:firstRow="1" w:lastRow="0" w:firstColumn="1" w:lastColumn="0" w:noHBand="0" w:noVBand="1"/>
      </w:tblPr>
      <w:tblGrid>
        <w:gridCol w:w="10346"/>
      </w:tblGrid>
      <w:tr w:rsidR="00F7779E" w:rsidRPr="00F7779E" w14:paraId="0CCA9A5E" w14:textId="77777777" w:rsidTr="00F7779E">
        <w:tc>
          <w:tcPr>
            <w:tcW w:w="10346" w:type="dxa"/>
          </w:tcPr>
          <w:p w14:paraId="750CDBB2" w14:textId="77777777" w:rsidR="00F7779E" w:rsidRPr="00F7779E" w:rsidRDefault="00F7779E">
            <w:pPr>
              <w:spacing w:after="60"/>
              <w:rPr>
                <w:sz w:val="24"/>
                <w:szCs w:val="24"/>
              </w:rPr>
            </w:pPr>
          </w:p>
          <w:p w14:paraId="27031885" w14:textId="42D106B5" w:rsidR="00F7779E" w:rsidRPr="00F7779E" w:rsidRDefault="00F7779E" w:rsidP="00F7779E">
            <w:pPr>
              <w:spacing w:after="60"/>
              <w:jc w:val="right"/>
              <w:rPr>
                <w:sz w:val="24"/>
                <w:szCs w:val="24"/>
              </w:rPr>
            </w:pPr>
            <w:r w:rsidRPr="00F7779E">
              <w:rPr>
                <w:sz w:val="24"/>
                <w:szCs w:val="24"/>
              </w:rPr>
              <w:t>Note : …… /20</w:t>
            </w:r>
          </w:p>
          <w:p w14:paraId="352FFB5B" w14:textId="77777777" w:rsidR="00F7779E" w:rsidRPr="00F7779E" w:rsidRDefault="00F7779E">
            <w:pPr>
              <w:spacing w:after="60"/>
              <w:rPr>
                <w:sz w:val="24"/>
                <w:szCs w:val="24"/>
              </w:rPr>
            </w:pPr>
          </w:p>
        </w:tc>
      </w:tr>
    </w:tbl>
    <w:p w14:paraId="2AD5F4A7" w14:textId="77777777" w:rsidR="00F7779E" w:rsidRPr="00F7779E" w:rsidRDefault="00F7779E">
      <w:pPr>
        <w:spacing w:after="60"/>
        <w:rPr>
          <w:sz w:val="24"/>
          <w:szCs w:val="24"/>
        </w:rPr>
      </w:pPr>
    </w:p>
    <w:p w14:paraId="773C7849" w14:textId="77777777" w:rsidR="00102BF0" w:rsidRPr="00F7779E" w:rsidRDefault="00000000">
      <w:pPr>
        <w:spacing w:after="80"/>
        <w:rPr>
          <w:sz w:val="24"/>
          <w:szCs w:val="24"/>
        </w:rPr>
      </w:pPr>
      <w:r w:rsidRPr="00F7779E">
        <w:rPr>
          <w:sz w:val="24"/>
          <w:szCs w:val="24"/>
        </w:rPr>
        <w:t>Un collectionneur examine un meuble ancien.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"/>
        <w:gridCol w:w="9694"/>
      </w:tblGrid>
      <w:tr w:rsidR="00102BF0" w:rsidRPr="00F7779E" w14:paraId="63C71CE4" w14:textId="77777777">
        <w:trPr>
          <w:cantSplit/>
          <w:trHeight w:val="350"/>
          <w:jc w:val="center"/>
        </w:trPr>
        <w:tc>
          <w:tcPr>
            <w:tcW w:w="510" w:type="dxa"/>
          </w:tcPr>
          <w:p w14:paraId="65DF8366" w14:textId="77777777" w:rsidR="00102BF0" w:rsidRPr="00F7779E" w:rsidRDefault="00000000">
            <w:pPr>
              <w:spacing w:line="350" w:lineRule="exact"/>
              <w:rPr>
                <w:sz w:val="24"/>
                <w:szCs w:val="24"/>
              </w:rPr>
            </w:pPr>
            <w:r w:rsidRPr="00F7779E">
              <w:rPr>
                <w:sz w:val="24"/>
                <w:szCs w:val="24"/>
              </w:rPr>
              <w:t>01</w:t>
            </w:r>
          </w:p>
        </w:tc>
        <w:tc>
          <w:tcPr>
            <w:tcW w:w="9694" w:type="dxa"/>
          </w:tcPr>
          <w:p w14:paraId="4AC0DC10" w14:textId="77777777" w:rsidR="00102BF0" w:rsidRPr="00F7779E" w:rsidRDefault="00000000">
            <w:pPr>
              <w:spacing w:line="350" w:lineRule="exact"/>
              <w:rPr>
                <w:sz w:val="24"/>
                <w:szCs w:val="24"/>
              </w:rPr>
            </w:pPr>
            <w:r w:rsidRPr="00F7779E">
              <w:rPr>
                <w:sz w:val="24"/>
                <w:szCs w:val="24"/>
              </w:rPr>
              <w:t>Or, un soir, je m’aperçus, en tâtant l’épaisseur d’un panneau, qu’il devait y</w:t>
            </w:r>
          </w:p>
        </w:tc>
      </w:tr>
      <w:tr w:rsidR="00102BF0" w:rsidRPr="00F7779E" w14:paraId="2816D5EB" w14:textId="77777777">
        <w:trPr>
          <w:cantSplit/>
          <w:trHeight w:val="350"/>
          <w:jc w:val="center"/>
        </w:trPr>
        <w:tc>
          <w:tcPr>
            <w:tcW w:w="510" w:type="dxa"/>
          </w:tcPr>
          <w:p w14:paraId="68AC30D1" w14:textId="77777777" w:rsidR="00102BF0" w:rsidRPr="00F7779E" w:rsidRDefault="00000000">
            <w:pPr>
              <w:spacing w:line="350" w:lineRule="exact"/>
              <w:rPr>
                <w:sz w:val="24"/>
                <w:szCs w:val="24"/>
              </w:rPr>
            </w:pPr>
            <w:r w:rsidRPr="00F7779E">
              <w:rPr>
                <w:sz w:val="24"/>
                <w:szCs w:val="24"/>
              </w:rPr>
              <w:t>02</w:t>
            </w:r>
          </w:p>
        </w:tc>
        <w:tc>
          <w:tcPr>
            <w:tcW w:w="9694" w:type="dxa"/>
          </w:tcPr>
          <w:p w14:paraId="30D9A189" w14:textId="77777777" w:rsidR="00102BF0" w:rsidRPr="00F7779E" w:rsidRDefault="00000000">
            <w:pPr>
              <w:spacing w:line="350" w:lineRule="exact"/>
              <w:rPr>
                <w:sz w:val="24"/>
                <w:szCs w:val="24"/>
              </w:rPr>
            </w:pPr>
            <w:proofErr w:type="gramStart"/>
            <w:r w:rsidRPr="00F7779E">
              <w:rPr>
                <w:sz w:val="24"/>
                <w:szCs w:val="24"/>
              </w:rPr>
              <w:t>avoir</w:t>
            </w:r>
            <w:proofErr w:type="gramEnd"/>
            <w:r w:rsidRPr="00F7779E">
              <w:rPr>
                <w:sz w:val="24"/>
                <w:szCs w:val="24"/>
              </w:rPr>
              <w:t xml:space="preserve"> là une cachette. Mon cœur se mit à battre, et je passai la nuit à</w:t>
            </w:r>
          </w:p>
        </w:tc>
      </w:tr>
      <w:tr w:rsidR="00102BF0" w:rsidRPr="00F7779E" w14:paraId="48891D20" w14:textId="77777777">
        <w:trPr>
          <w:cantSplit/>
          <w:trHeight w:val="350"/>
          <w:jc w:val="center"/>
        </w:trPr>
        <w:tc>
          <w:tcPr>
            <w:tcW w:w="510" w:type="dxa"/>
          </w:tcPr>
          <w:p w14:paraId="0F196759" w14:textId="77777777" w:rsidR="00102BF0" w:rsidRPr="00F7779E" w:rsidRDefault="00000000">
            <w:pPr>
              <w:spacing w:line="350" w:lineRule="exact"/>
              <w:rPr>
                <w:sz w:val="24"/>
                <w:szCs w:val="24"/>
              </w:rPr>
            </w:pPr>
            <w:r w:rsidRPr="00F7779E">
              <w:rPr>
                <w:sz w:val="24"/>
                <w:szCs w:val="24"/>
              </w:rPr>
              <w:t>03</w:t>
            </w:r>
          </w:p>
        </w:tc>
        <w:tc>
          <w:tcPr>
            <w:tcW w:w="9694" w:type="dxa"/>
          </w:tcPr>
          <w:p w14:paraId="5C9E860A" w14:textId="77777777" w:rsidR="00102BF0" w:rsidRPr="00F7779E" w:rsidRDefault="00000000">
            <w:pPr>
              <w:spacing w:line="350" w:lineRule="exact"/>
              <w:rPr>
                <w:sz w:val="24"/>
                <w:szCs w:val="24"/>
              </w:rPr>
            </w:pPr>
            <w:proofErr w:type="gramStart"/>
            <w:r w:rsidRPr="00F7779E">
              <w:rPr>
                <w:sz w:val="24"/>
                <w:szCs w:val="24"/>
              </w:rPr>
              <w:t>chercher</w:t>
            </w:r>
            <w:proofErr w:type="gramEnd"/>
            <w:r w:rsidRPr="00F7779E">
              <w:rPr>
                <w:sz w:val="24"/>
                <w:szCs w:val="24"/>
              </w:rPr>
              <w:t xml:space="preserve"> le secret sans le pouvoir découvrir.</w:t>
            </w:r>
          </w:p>
        </w:tc>
      </w:tr>
      <w:tr w:rsidR="00102BF0" w:rsidRPr="00F7779E" w14:paraId="5C927390" w14:textId="77777777">
        <w:trPr>
          <w:cantSplit/>
          <w:trHeight w:val="350"/>
          <w:jc w:val="center"/>
        </w:trPr>
        <w:tc>
          <w:tcPr>
            <w:tcW w:w="510" w:type="dxa"/>
          </w:tcPr>
          <w:p w14:paraId="4F2F3941" w14:textId="77777777" w:rsidR="00102BF0" w:rsidRPr="00F7779E" w:rsidRDefault="00000000">
            <w:pPr>
              <w:spacing w:line="350" w:lineRule="exact"/>
              <w:rPr>
                <w:sz w:val="24"/>
                <w:szCs w:val="24"/>
              </w:rPr>
            </w:pPr>
            <w:r w:rsidRPr="00F7779E">
              <w:rPr>
                <w:sz w:val="24"/>
                <w:szCs w:val="24"/>
              </w:rPr>
              <w:t>04</w:t>
            </w:r>
          </w:p>
        </w:tc>
        <w:tc>
          <w:tcPr>
            <w:tcW w:w="9694" w:type="dxa"/>
          </w:tcPr>
          <w:p w14:paraId="61B44A47" w14:textId="77777777" w:rsidR="00102BF0" w:rsidRPr="00F7779E" w:rsidRDefault="00000000">
            <w:pPr>
              <w:spacing w:line="350" w:lineRule="exact"/>
              <w:rPr>
                <w:sz w:val="24"/>
                <w:szCs w:val="24"/>
              </w:rPr>
            </w:pPr>
            <w:r w:rsidRPr="00F7779E">
              <w:rPr>
                <w:sz w:val="24"/>
                <w:szCs w:val="24"/>
              </w:rPr>
              <w:t>J’y parvins le lendemain en enfonçant une lame dans une fente de la</w:t>
            </w:r>
          </w:p>
        </w:tc>
      </w:tr>
      <w:tr w:rsidR="00102BF0" w:rsidRPr="00F7779E" w14:paraId="5790FFC6" w14:textId="77777777">
        <w:trPr>
          <w:cantSplit/>
          <w:trHeight w:val="350"/>
          <w:jc w:val="center"/>
        </w:trPr>
        <w:tc>
          <w:tcPr>
            <w:tcW w:w="510" w:type="dxa"/>
          </w:tcPr>
          <w:p w14:paraId="7968391F" w14:textId="77777777" w:rsidR="00102BF0" w:rsidRPr="00F7779E" w:rsidRDefault="00000000">
            <w:pPr>
              <w:spacing w:line="350" w:lineRule="exact"/>
              <w:rPr>
                <w:sz w:val="24"/>
                <w:szCs w:val="24"/>
              </w:rPr>
            </w:pPr>
            <w:r w:rsidRPr="00F7779E">
              <w:rPr>
                <w:sz w:val="24"/>
                <w:szCs w:val="24"/>
              </w:rPr>
              <w:t>05</w:t>
            </w:r>
          </w:p>
        </w:tc>
        <w:tc>
          <w:tcPr>
            <w:tcW w:w="9694" w:type="dxa"/>
          </w:tcPr>
          <w:p w14:paraId="2E6443FD" w14:textId="77777777" w:rsidR="00102BF0" w:rsidRPr="00F7779E" w:rsidRDefault="00000000">
            <w:pPr>
              <w:spacing w:line="350" w:lineRule="exact"/>
              <w:rPr>
                <w:sz w:val="24"/>
                <w:szCs w:val="24"/>
              </w:rPr>
            </w:pPr>
            <w:proofErr w:type="gramStart"/>
            <w:r w:rsidRPr="00F7779E">
              <w:rPr>
                <w:sz w:val="24"/>
                <w:szCs w:val="24"/>
              </w:rPr>
              <w:t>boiserie</w:t>
            </w:r>
            <w:proofErr w:type="gramEnd"/>
            <w:r w:rsidRPr="00F7779E">
              <w:rPr>
                <w:sz w:val="24"/>
                <w:szCs w:val="24"/>
              </w:rPr>
              <w:t>. Une planche glissa et j’aperçus, étalée sur un fond de velours noir,</w:t>
            </w:r>
          </w:p>
        </w:tc>
      </w:tr>
      <w:tr w:rsidR="00102BF0" w:rsidRPr="00F7779E" w14:paraId="51D7F86E" w14:textId="77777777">
        <w:trPr>
          <w:cantSplit/>
          <w:trHeight w:val="350"/>
          <w:jc w:val="center"/>
        </w:trPr>
        <w:tc>
          <w:tcPr>
            <w:tcW w:w="510" w:type="dxa"/>
          </w:tcPr>
          <w:p w14:paraId="70B137FA" w14:textId="77777777" w:rsidR="00102BF0" w:rsidRPr="00F7779E" w:rsidRDefault="00000000">
            <w:pPr>
              <w:spacing w:line="350" w:lineRule="exact"/>
              <w:rPr>
                <w:sz w:val="24"/>
                <w:szCs w:val="24"/>
              </w:rPr>
            </w:pPr>
            <w:r w:rsidRPr="00F7779E">
              <w:rPr>
                <w:sz w:val="24"/>
                <w:szCs w:val="24"/>
              </w:rPr>
              <w:t>06</w:t>
            </w:r>
          </w:p>
        </w:tc>
        <w:tc>
          <w:tcPr>
            <w:tcW w:w="9694" w:type="dxa"/>
          </w:tcPr>
          <w:p w14:paraId="59BD64FC" w14:textId="77777777" w:rsidR="00102BF0" w:rsidRPr="00F7779E" w:rsidRDefault="00000000">
            <w:pPr>
              <w:spacing w:line="350" w:lineRule="exact"/>
              <w:rPr>
                <w:sz w:val="24"/>
                <w:szCs w:val="24"/>
              </w:rPr>
            </w:pPr>
            <w:proofErr w:type="gramStart"/>
            <w:r w:rsidRPr="00F7779E">
              <w:rPr>
                <w:sz w:val="24"/>
                <w:szCs w:val="24"/>
              </w:rPr>
              <w:t>une</w:t>
            </w:r>
            <w:proofErr w:type="gramEnd"/>
            <w:r w:rsidRPr="00F7779E">
              <w:rPr>
                <w:sz w:val="24"/>
                <w:szCs w:val="24"/>
              </w:rPr>
              <w:t xml:space="preserve"> merveilleuse chevelure de femme !</w:t>
            </w:r>
          </w:p>
        </w:tc>
      </w:tr>
      <w:tr w:rsidR="00102BF0" w:rsidRPr="00F7779E" w14:paraId="7298BD97" w14:textId="77777777">
        <w:trPr>
          <w:cantSplit/>
          <w:trHeight w:val="350"/>
          <w:jc w:val="center"/>
        </w:trPr>
        <w:tc>
          <w:tcPr>
            <w:tcW w:w="510" w:type="dxa"/>
          </w:tcPr>
          <w:p w14:paraId="6562687A" w14:textId="77777777" w:rsidR="00102BF0" w:rsidRPr="00F7779E" w:rsidRDefault="00000000">
            <w:pPr>
              <w:spacing w:line="350" w:lineRule="exact"/>
              <w:rPr>
                <w:sz w:val="24"/>
                <w:szCs w:val="24"/>
              </w:rPr>
            </w:pPr>
            <w:r w:rsidRPr="00F7779E">
              <w:rPr>
                <w:sz w:val="24"/>
                <w:szCs w:val="24"/>
              </w:rPr>
              <w:t>07</w:t>
            </w:r>
          </w:p>
        </w:tc>
        <w:tc>
          <w:tcPr>
            <w:tcW w:w="9694" w:type="dxa"/>
          </w:tcPr>
          <w:p w14:paraId="0B4F0C55" w14:textId="77777777" w:rsidR="00102BF0" w:rsidRPr="00F7779E" w:rsidRDefault="00000000">
            <w:pPr>
              <w:spacing w:line="350" w:lineRule="exact"/>
              <w:rPr>
                <w:sz w:val="24"/>
                <w:szCs w:val="24"/>
              </w:rPr>
            </w:pPr>
            <w:r w:rsidRPr="00F7779E">
              <w:rPr>
                <w:sz w:val="24"/>
                <w:szCs w:val="24"/>
              </w:rPr>
              <w:t>Oui, une chevelure, une énorme natte de cheveux blonds, presque roux, qui</w:t>
            </w:r>
          </w:p>
        </w:tc>
      </w:tr>
      <w:tr w:rsidR="00102BF0" w:rsidRPr="00F7779E" w14:paraId="1C1A794E" w14:textId="77777777">
        <w:trPr>
          <w:cantSplit/>
          <w:trHeight w:val="350"/>
          <w:jc w:val="center"/>
        </w:trPr>
        <w:tc>
          <w:tcPr>
            <w:tcW w:w="510" w:type="dxa"/>
          </w:tcPr>
          <w:p w14:paraId="68AE4A35" w14:textId="77777777" w:rsidR="00102BF0" w:rsidRPr="00F7779E" w:rsidRDefault="00000000">
            <w:pPr>
              <w:spacing w:line="350" w:lineRule="exact"/>
              <w:rPr>
                <w:sz w:val="24"/>
                <w:szCs w:val="24"/>
              </w:rPr>
            </w:pPr>
            <w:r w:rsidRPr="00F7779E">
              <w:rPr>
                <w:sz w:val="24"/>
                <w:szCs w:val="24"/>
              </w:rPr>
              <w:t>08</w:t>
            </w:r>
          </w:p>
        </w:tc>
        <w:tc>
          <w:tcPr>
            <w:tcW w:w="9694" w:type="dxa"/>
          </w:tcPr>
          <w:p w14:paraId="0161B2F1" w14:textId="77777777" w:rsidR="00102BF0" w:rsidRPr="00F7779E" w:rsidRDefault="00000000">
            <w:pPr>
              <w:spacing w:line="350" w:lineRule="exact"/>
              <w:rPr>
                <w:sz w:val="24"/>
                <w:szCs w:val="24"/>
              </w:rPr>
            </w:pPr>
            <w:proofErr w:type="gramStart"/>
            <w:r w:rsidRPr="00F7779E">
              <w:rPr>
                <w:sz w:val="24"/>
                <w:szCs w:val="24"/>
              </w:rPr>
              <w:t>avaient</w:t>
            </w:r>
            <w:proofErr w:type="gramEnd"/>
            <w:r w:rsidRPr="00F7779E">
              <w:rPr>
                <w:sz w:val="24"/>
                <w:szCs w:val="24"/>
              </w:rPr>
              <w:t xml:space="preserve"> dû être coupés contre la peau, et liés par une corde d’or.</w:t>
            </w:r>
          </w:p>
        </w:tc>
      </w:tr>
      <w:tr w:rsidR="00102BF0" w:rsidRPr="00F7779E" w14:paraId="03722243" w14:textId="77777777">
        <w:trPr>
          <w:cantSplit/>
          <w:trHeight w:val="350"/>
          <w:jc w:val="center"/>
        </w:trPr>
        <w:tc>
          <w:tcPr>
            <w:tcW w:w="510" w:type="dxa"/>
          </w:tcPr>
          <w:p w14:paraId="3EAC7031" w14:textId="77777777" w:rsidR="00102BF0" w:rsidRPr="00F7779E" w:rsidRDefault="00000000">
            <w:pPr>
              <w:spacing w:line="350" w:lineRule="exact"/>
              <w:rPr>
                <w:sz w:val="24"/>
                <w:szCs w:val="24"/>
              </w:rPr>
            </w:pPr>
            <w:r w:rsidRPr="00F7779E">
              <w:rPr>
                <w:sz w:val="24"/>
                <w:szCs w:val="24"/>
              </w:rPr>
              <w:t>09</w:t>
            </w:r>
          </w:p>
        </w:tc>
        <w:tc>
          <w:tcPr>
            <w:tcW w:w="9694" w:type="dxa"/>
          </w:tcPr>
          <w:p w14:paraId="7858D862" w14:textId="77777777" w:rsidR="00102BF0" w:rsidRPr="00F7779E" w:rsidRDefault="00000000">
            <w:pPr>
              <w:spacing w:line="350" w:lineRule="exact"/>
              <w:rPr>
                <w:sz w:val="24"/>
                <w:szCs w:val="24"/>
              </w:rPr>
            </w:pPr>
            <w:r w:rsidRPr="00F7779E">
              <w:rPr>
                <w:sz w:val="24"/>
                <w:szCs w:val="24"/>
              </w:rPr>
              <w:t>Je demeurai stupéfait, tremblant, troublé ! Un parfum presque insensible, si</w:t>
            </w:r>
          </w:p>
        </w:tc>
      </w:tr>
      <w:tr w:rsidR="00102BF0" w:rsidRPr="00F7779E" w14:paraId="07822D83" w14:textId="77777777">
        <w:trPr>
          <w:cantSplit/>
          <w:trHeight w:val="350"/>
          <w:jc w:val="center"/>
        </w:trPr>
        <w:tc>
          <w:tcPr>
            <w:tcW w:w="510" w:type="dxa"/>
          </w:tcPr>
          <w:p w14:paraId="4C992527" w14:textId="77777777" w:rsidR="00102BF0" w:rsidRPr="00F7779E" w:rsidRDefault="00000000">
            <w:pPr>
              <w:spacing w:line="350" w:lineRule="exact"/>
              <w:rPr>
                <w:sz w:val="24"/>
                <w:szCs w:val="24"/>
              </w:rPr>
            </w:pPr>
            <w:r w:rsidRPr="00F7779E">
              <w:rPr>
                <w:sz w:val="24"/>
                <w:szCs w:val="24"/>
              </w:rPr>
              <w:t>10</w:t>
            </w:r>
          </w:p>
        </w:tc>
        <w:tc>
          <w:tcPr>
            <w:tcW w:w="9694" w:type="dxa"/>
          </w:tcPr>
          <w:p w14:paraId="2A332794" w14:textId="77777777" w:rsidR="00102BF0" w:rsidRPr="00F7779E" w:rsidRDefault="00000000">
            <w:pPr>
              <w:spacing w:line="350" w:lineRule="exact"/>
              <w:rPr>
                <w:sz w:val="24"/>
                <w:szCs w:val="24"/>
              </w:rPr>
            </w:pPr>
            <w:proofErr w:type="gramStart"/>
            <w:r w:rsidRPr="00F7779E">
              <w:rPr>
                <w:sz w:val="24"/>
                <w:szCs w:val="24"/>
              </w:rPr>
              <w:t>vieux</w:t>
            </w:r>
            <w:proofErr w:type="gramEnd"/>
            <w:r w:rsidRPr="00F7779E">
              <w:rPr>
                <w:sz w:val="24"/>
                <w:szCs w:val="24"/>
              </w:rPr>
              <w:t xml:space="preserve"> qu’il semblait l’âme d’une odeur, s’envolait de ce tiroir mystérieux et de</w:t>
            </w:r>
          </w:p>
        </w:tc>
      </w:tr>
      <w:tr w:rsidR="00102BF0" w:rsidRPr="00F7779E" w14:paraId="4CBD02D7" w14:textId="77777777">
        <w:trPr>
          <w:cantSplit/>
          <w:trHeight w:val="350"/>
          <w:jc w:val="center"/>
        </w:trPr>
        <w:tc>
          <w:tcPr>
            <w:tcW w:w="510" w:type="dxa"/>
          </w:tcPr>
          <w:p w14:paraId="2818BEC7" w14:textId="77777777" w:rsidR="00102BF0" w:rsidRPr="00F7779E" w:rsidRDefault="00000000">
            <w:pPr>
              <w:spacing w:line="350" w:lineRule="exact"/>
              <w:rPr>
                <w:sz w:val="24"/>
                <w:szCs w:val="24"/>
              </w:rPr>
            </w:pPr>
            <w:r w:rsidRPr="00F7779E">
              <w:rPr>
                <w:sz w:val="24"/>
                <w:szCs w:val="24"/>
              </w:rPr>
              <w:t>11</w:t>
            </w:r>
          </w:p>
        </w:tc>
        <w:tc>
          <w:tcPr>
            <w:tcW w:w="9694" w:type="dxa"/>
          </w:tcPr>
          <w:p w14:paraId="585B9702" w14:textId="77777777" w:rsidR="00102BF0" w:rsidRPr="00F7779E" w:rsidRDefault="00000000">
            <w:pPr>
              <w:spacing w:line="350" w:lineRule="exact"/>
              <w:rPr>
                <w:sz w:val="24"/>
                <w:szCs w:val="24"/>
              </w:rPr>
            </w:pPr>
            <w:proofErr w:type="gramStart"/>
            <w:r w:rsidRPr="00F7779E">
              <w:rPr>
                <w:sz w:val="24"/>
                <w:szCs w:val="24"/>
              </w:rPr>
              <w:t>cette</w:t>
            </w:r>
            <w:proofErr w:type="gramEnd"/>
            <w:r w:rsidRPr="00F7779E">
              <w:rPr>
                <w:sz w:val="24"/>
                <w:szCs w:val="24"/>
              </w:rPr>
              <w:t xml:space="preserve"> surprenante relique.</w:t>
            </w:r>
          </w:p>
        </w:tc>
      </w:tr>
      <w:tr w:rsidR="00102BF0" w:rsidRPr="00F7779E" w14:paraId="4DABDEE1" w14:textId="77777777">
        <w:trPr>
          <w:cantSplit/>
          <w:trHeight w:val="350"/>
          <w:jc w:val="center"/>
        </w:trPr>
        <w:tc>
          <w:tcPr>
            <w:tcW w:w="510" w:type="dxa"/>
          </w:tcPr>
          <w:p w14:paraId="0A22C727" w14:textId="77777777" w:rsidR="00102BF0" w:rsidRPr="00F7779E" w:rsidRDefault="00000000">
            <w:pPr>
              <w:spacing w:line="350" w:lineRule="exact"/>
              <w:rPr>
                <w:sz w:val="24"/>
                <w:szCs w:val="24"/>
              </w:rPr>
            </w:pPr>
            <w:r w:rsidRPr="00F7779E">
              <w:rPr>
                <w:sz w:val="24"/>
                <w:szCs w:val="24"/>
              </w:rPr>
              <w:t>12</w:t>
            </w:r>
          </w:p>
        </w:tc>
        <w:tc>
          <w:tcPr>
            <w:tcW w:w="9694" w:type="dxa"/>
          </w:tcPr>
          <w:p w14:paraId="733EDCDC" w14:textId="77777777" w:rsidR="00102BF0" w:rsidRPr="00F7779E" w:rsidRDefault="00000000">
            <w:pPr>
              <w:spacing w:line="350" w:lineRule="exact"/>
              <w:rPr>
                <w:sz w:val="24"/>
                <w:szCs w:val="24"/>
              </w:rPr>
            </w:pPr>
            <w:r w:rsidRPr="00F7779E">
              <w:rPr>
                <w:sz w:val="24"/>
                <w:szCs w:val="24"/>
              </w:rPr>
              <w:t>Je la pris, doucement, presque religieusement, et je la tirai de sa cachette.</w:t>
            </w:r>
          </w:p>
        </w:tc>
      </w:tr>
      <w:tr w:rsidR="00102BF0" w:rsidRPr="00F7779E" w14:paraId="328A2BEC" w14:textId="77777777">
        <w:trPr>
          <w:cantSplit/>
          <w:trHeight w:val="350"/>
          <w:jc w:val="center"/>
        </w:trPr>
        <w:tc>
          <w:tcPr>
            <w:tcW w:w="510" w:type="dxa"/>
          </w:tcPr>
          <w:p w14:paraId="55923A6C" w14:textId="77777777" w:rsidR="00102BF0" w:rsidRPr="00F7779E" w:rsidRDefault="00000000">
            <w:pPr>
              <w:spacing w:line="350" w:lineRule="exact"/>
              <w:rPr>
                <w:sz w:val="24"/>
                <w:szCs w:val="24"/>
              </w:rPr>
            </w:pPr>
            <w:r w:rsidRPr="00F7779E">
              <w:rPr>
                <w:sz w:val="24"/>
                <w:szCs w:val="24"/>
              </w:rPr>
              <w:t>13</w:t>
            </w:r>
          </w:p>
        </w:tc>
        <w:tc>
          <w:tcPr>
            <w:tcW w:w="9694" w:type="dxa"/>
          </w:tcPr>
          <w:p w14:paraId="65D83585" w14:textId="77777777" w:rsidR="00102BF0" w:rsidRPr="00F7779E" w:rsidRDefault="00000000">
            <w:pPr>
              <w:spacing w:line="350" w:lineRule="exact"/>
              <w:rPr>
                <w:sz w:val="24"/>
                <w:szCs w:val="24"/>
              </w:rPr>
            </w:pPr>
            <w:r w:rsidRPr="00F7779E">
              <w:rPr>
                <w:sz w:val="24"/>
                <w:szCs w:val="24"/>
              </w:rPr>
              <w:t>Aussitôt elle se déroula, répandant son flot doré qui tomba jusqu’à terre,</w:t>
            </w:r>
          </w:p>
        </w:tc>
      </w:tr>
      <w:tr w:rsidR="00102BF0" w:rsidRPr="00F7779E" w14:paraId="1050078B" w14:textId="77777777">
        <w:trPr>
          <w:cantSplit/>
          <w:trHeight w:val="350"/>
          <w:jc w:val="center"/>
        </w:trPr>
        <w:tc>
          <w:tcPr>
            <w:tcW w:w="510" w:type="dxa"/>
          </w:tcPr>
          <w:p w14:paraId="79C3D931" w14:textId="77777777" w:rsidR="00102BF0" w:rsidRPr="00F7779E" w:rsidRDefault="00000000">
            <w:pPr>
              <w:spacing w:line="350" w:lineRule="exact"/>
              <w:rPr>
                <w:sz w:val="24"/>
                <w:szCs w:val="24"/>
              </w:rPr>
            </w:pPr>
            <w:r w:rsidRPr="00F7779E">
              <w:rPr>
                <w:sz w:val="24"/>
                <w:szCs w:val="24"/>
              </w:rPr>
              <w:t>14</w:t>
            </w:r>
          </w:p>
        </w:tc>
        <w:tc>
          <w:tcPr>
            <w:tcW w:w="9694" w:type="dxa"/>
          </w:tcPr>
          <w:p w14:paraId="6970328C" w14:textId="77777777" w:rsidR="00102BF0" w:rsidRPr="00F7779E" w:rsidRDefault="00000000">
            <w:pPr>
              <w:spacing w:line="350" w:lineRule="exact"/>
              <w:rPr>
                <w:sz w:val="24"/>
                <w:szCs w:val="24"/>
              </w:rPr>
            </w:pPr>
            <w:proofErr w:type="gramStart"/>
            <w:r w:rsidRPr="00F7779E">
              <w:rPr>
                <w:sz w:val="24"/>
                <w:szCs w:val="24"/>
              </w:rPr>
              <w:t>épais</w:t>
            </w:r>
            <w:proofErr w:type="gramEnd"/>
            <w:r w:rsidRPr="00F7779E">
              <w:rPr>
                <w:sz w:val="24"/>
                <w:szCs w:val="24"/>
              </w:rPr>
              <w:t xml:space="preserve"> et léger, souple et brillant comme la queue en feu d’une comète.</w:t>
            </w:r>
          </w:p>
        </w:tc>
      </w:tr>
      <w:tr w:rsidR="00102BF0" w:rsidRPr="00F7779E" w14:paraId="7D6F0505" w14:textId="77777777">
        <w:trPr>
          <w:cantSplit/>
          <w:trHeight w:val="350"/>
          <w:jc w:val="center"/>
        </w:trPr>
        <w:tc>
          <w:tcPr>
            <w:tcW w:w="510" w:type="dxa"/>
          </w:tcPr>
          <w:p w14:paraId="693E1B70" w14:textId="77777777" w:rsidR="00102BF0" w:rsidRPr="00F7779E" w:rsidRDefault="00000000">
            <w:pPr>
              <w:spacing w:line="350" w:lineRule="exact"/>
              <w:rPr>
                <w:sz w:val="24"/>
                <w:szCs w:val="24"/>
              </w:rPr>
            </w:pPr>
            <w:r w:rsidRPr="00F7779E">
              <w:rPr>
                <w:sz w:val="24"/>
                <w:szCs w:val="24"/>
              </w:rPr>
              <w:t>15</w:t>
            </w:r>
          </w:p>
        </w:tc>
        <w:tc>
          <w:tcPr>
            <w:tcW w:w="9694" w:type="dxa"/>
          </w:tcPr>
          <w:p w14:paraId="0EAF7D85" w14:textId="77777777" w:rsidR="00102BF0" w:rsidRPr="00F7779E" w:rsidRDefault="00000000">
            <w:pPr>
              <w:spacing w:line="350" w:lineRule="exact"/>
              <w:rPr>
                <w:sz w:val="24"/>
                <w:szCs w:val="24"/>
              </w:rPr>
            </w:pPr>
            <w:r w:rsidRPr="00F7779E">
              <w:rPr>
                <w:sz w:val="24"/>
                <w:szCs w:val="24"/>
              </w:rPr>
              <w:t>Une émotion étrange me saisit.</w:t>
            </w:r>
          </w:p>
        </w:tc>
      </w:tr>
    </w:tbl>
    <w:p w14:paraId="27208961" w14:textId="77777777" w:rsidR="00102BF0" w:rsidRPr="00F7779E" w:rsidRDefault="00000000" w:rsidP="00F7779E">
      <w:pPr>
        <w:spacing w:before="60" w:after="60"/>
        <w:jc w:val="right"/>
        <w:rPr>
          <w:sz w:val="24"/>
          <w:szCs w:val="24"/>
        </w:rPr>
      </w:pPr>
      <w:r w:rsidRPr="00F7779E">
        <w:rPr>
          <w:sz w:val="24"/>
          <w:szCs w:val="24"/>
        </w:rPr>
        <w:t xml:space="preserve">Guy de Maupassant, </w:t>
      </w:r>
      <w:r w:rsidRPr="00F7779E">
        <w:rPr>
          <w:i/>
          <w:iCs/>
          <w:sz w:val="24"/>
          <w:szCs w:val="24"/>
        </w:rPr>
        <w:t>La Chevelure</w:t>
      </w:r>
      <w:r w:rsidRPr="00F7779E">
        <w:rPr>
          <w:sz w:val="24"/>
          <w:szCs w:val="24"/>
        </w:rPr>
        <w:t xml:space="preserve"> (1884), extrait.</w:t>
      </w:r>
    </w:p>
    <w:p w14:paraId="26430BC2" w14:textId="77777777" w:rsidR="00102BF0" w:rsidRDefault="00000000">
      <w:pPr>
        <w:spacing w:after="60" w:line="350" w:lineRule="exact"/>
        <w:rPr>
          <w:sz w:val="24"/>
          <w:szCs w:val="24"/>
        </w:rPr>
      </w:pPr>
      <w:r w:rsidRPr="00F7779E">
        <w:rPr>
          <w:b/>
          <w:sz w:val="24"/>
          <w:szCs w:val="24"/>
        </w:rPr>
        <w:t>Vocabulaire :</w:t>
      </w:r>
      <w:r w:rsidRPr="00F7779E">
        <w:rPr>
          <w:sz w:val="24"/>
          <w:szCs w:val="24"/>
        </w:rPr>
        <w:t xml:space="preserve"> tâter = toucher pour examiner ; relique = objet gardé comme un souvenir précieux.</w:t>
      </w:r>
    </w:p>
    <w:p w14:paraId="72E11872" w14:textId="77777777" w:rsidR="00F7779E" w:rsidRPr="00F7779E" w:rsidRDefault="00F7779E">
      <w:pPr>
        <w:spacing w:after="60" w:line="350" w:lineRule="exact"/>
        <w:rPr>
          <w:sz w:val="24"/>
          <w:szCs w:val="24"/>
        </w:rPr>
      </w:pPr>
    </w:p>
    <w:p w14:paraId="7526C9D2" w14:textId="77777777" w:rsidR="00102BF0" w:rsidRPr="00F7779E" w:rsidRDefault="00000000">
      <w:pPr>
        <w:pStyle w:val="Titre1"/>
        <w:pBdr>
          <w:bottom w:val="single" w:sz="10" w:space="3" w:color="000000"/>
        </w:pBdr>
        <w:tabs>
          <w:tab w:val="right" w:pos="10205"/>
        </w:tabs>
        <w:spacing w:before="80" w:after="100" w:line="420" w:lineRule="exact"/>
        <w:rPr>
          <w:sz w:val="24"/>
          <w:szCs w:val="24"/>
        </w:rPr>
      </w:pPr>
      <w:r w:rsidRPr="00F7779E">
        <w:rPr>
          <w:sz w:val="24"/>
          <w:szCs w:val="24"/>
        </w:rPr>
        <w:t>1. Relever et classer</w:t>
      </w:r>
      <w:r w:rsidRPr="00F7779E">
        <w:rPr>
          <w:sz w:val="24"/>
          <w:szCs w:val="24"/>
        </w:rPr>
        <w:tab/>
        <w:t>/4</w:t>
      </w:r>
    </w:p>
    <w:p w14:paraId="6C196DE7" w14:textId="77777777" w:rsidR="00102BF0" w:rsidRPr="00F7779E" w:rsidRDefault="00000000">
      <w:pPr>
        <w:spacing w:after="100" w:line="350" w:lineRule="exact"/>
        <w:rPr>
          <w:sz w:val="24"/>
          <w:szCs w:val="24"/>
        </w:rPr>
      </w:pPr>
      <w:r w:rsidRPr="00F7779E">
        <w:rPr>
          <w:sz w:val="24"/>
          <w:szCs w:val="24"/>
        </w:rPr>
        <w:t>Relevez deux mots différents du texte pour chaque classe. Pour les verbes, choisissez un temps simple. (0,5 point par mot)</w:t>
      </w: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102BF0" w:rsidRPr="00F7779E" w14:paraId="704531E8" w14:textId="77777777">
        <w:trPr>
          <w:cantSplit/>
          <w:trHeight w:val="500"/>
          <w:tblHeader/>
          <w:jc w:val="center"/>
        </w:trPr>
        <w:tc>
          <w:tcPr>
            <w:tcW w:w="3402" w:type="dxa"/>
            <w:vAlign w:val="center"/>
          </w:tcPr>
          <w:p w14:paraId="269A376C" w14:textId="77777777" w:rsidR="00102BF0" w:rsidRPr="00F7779E" w:rsidRDefault="00000000">
            <w:pPr>
              <w:rPr>
                <w:sz w:val="24"/>
                <w:szCs w:val="24"/>
              </w:rPr>
            </w:pPr>
            <w:r w:rsidRPr="00F7779E">
              <w:rPr>
                <w:b/>
                <w:sz w:val="24"/>
                <w:szCs w:val="24"/>
              </w:rPr>
              <w:t>Classe grammaticale</w:t>
            </w:r>
          </w:p>
        </w:tc>
        <w:tc>
          <w:tcPr>
            <w:tcW w:w="3402" w:type="dxa"/>
            <w:vAlign w:val="center"/>
          </w:tcPr>
          <w:p w14:paraId="054CF17F" w14:textId="77777777" w:rsidR="00102BF0" w:rsidRPr="00F7779E" w:rsidRDefault="00000000">
            <w:pPr>
              <w:rPr>
                <w:sz w:val="24"/>
                <w:szCs w:val="24"/>
              </w:rPr>
            </w:pPr>
            <w:r w:rsidRPr="00F7779E">
              <w:rPr>
                <w:b/>
                <w:sz w:val="24"/>
                <w:szCs w:val="24"/>
              </w:rPr>
              <w:t>Mot 1</w:t>
            </w:r>
          </w:p>
        </w:tc>
        <w:tc>
          <w:tcPr>
            <w:tcW w:w="3402" w:type="dxa"/>
            <w:vAlign w:val="center"/>
          </w:tcPr>
          <w:p w14:paraId="73D93EA5" w14:textId="77777777" w:rsidR="00102BF0" w:rsidRPr="00F7779E" w:rsidRDefault="00000000">
            <w:pPr>
              <w:rPr>
                <w:sz w:val="24"/>
                <w:szCs w:val="24"/>
              </w:rPr>
            </w:pPr>
            <w:r w:rsidRPr="00F7779E">
              <w:rPr>
                <w:b/>
                <w:sz w:val="24"/>
                <w:szCs w:val="24"/>
              </w:rPr>
              <w:t>Mot 2</w:t>
            </w:r>
          </w:p>
        </w:tc>
      </w:tr>
      <w:tr w:rsidR="00102BF0" w:rsidRPr="00F7779E" w14:paraId="3AFF71E4" w14:textId="77777777">
        <w:trPr>
          <w:cantSplit/>
          <w:trHeight w:val="560"/>
          <w:jc w:val="center"/>
        </w:trPr>
        <w:tc>
          <w:tcPr>
            <w:tcW w:w="3402" w:type="dxa"/>
            <w:vAlign w:val="center"/>
          </w:tcPr>
          <w:p w14:paraId="299875C3" w14:textId="77777777" w:rsidR="00102BF0" w:rsidRPr="00F7779E" w:rsidRDefault="00000000">
            <w:pPr>
              <w:rPr>
                <w:sz w:val="24"/>
                <w:szCs w:val="24"/>
              </w:rPr>
            </w:pPr>
            <w:r w:rsidRPr="00F7779E">
              <w:rPr>
                <w:sz w:val="24"/>
                <w:szCs w:val="24"/>
              </w:rPr>
              <w:t>Nom commun</w:t>
            </w:r>
          </w:p>
        </w:tc>
        <w:tc>
          <w:tcPr>
            <w:tcW w:w="3402" w:type="dxa"/>
            <w:vAlign w:val="center"/>
          </w:tcPr>
          <w:p w14:paraId="58EA83A5" w14:textId="77777777" w:rsidR="00102BF0" w:rsidRPr="00F7779E" w:rsidRDefault="00102BF0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37C9278F" w14:textId="77777777" w:rsidR="00102BF0" w:rsidRPr="00F7779E" w:rsidRDefault="00102BF0">
            <w:pPr>
              <w:rPr>
                <w:sz w:val="24"/>
                <w:szCs w:val="24"/>
              </w:rPr>
            </w:pPr>
          </w:p>
        </w:tc>
      </w:tr>
      <w:tr w:rsidR="00102BF0" w:rsidRPr="00F7779E" w14:paraId="70C9130D" w14:textId="77777777">
        <w:trPr>
          <w:cantSplit/>
          <w:trHeight w:val="560"/>
          <w:jc w:val="center"/>
        </w:trPr>
        <w:tc>
          <w:tcPr>
            <w:tcW w:w="3402" w:type="dxa"/>
            <w:vAlign w:val="center"/>
          </w:tcPr>
          <w:p w14:paraId="74C1029B" w14:textId="77777777" w:rsidR="00102BF0" w:rsidRPr="00F7779E" w:rsidRDefault="00000000">
            <w:pPr>
              <w:rPr>
                <w:sz w:val="24"/>
                <w:szCs w:val="24"/>
              </w:rPr>
            </w:pPr>
            <w:r w:rsidRPr="00F7779E">
              <w:rPr>
                <w:sz w:val="24"/>
                <w:szCs w:val="24"/>
              </w:rPr>
              <w:t>Adjectif</w:t>
            </w:r>
          </w:p>
        </w:tc>
        <w:tc>
          <w:tcPr>
            <w:tcW w:w="3402" w:type="dxa"/>
            <w:vAlign w:val="center"/>
          </w:tcPr>
          <w:p w14:paraId="2B8DD8CA" w14:textId="77777777" w:rsidR="00102BF0" w:rsidRPr="00F7779E" w:rsidRDefault="00102BF0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7BC2872F" w14:textId="77777777" w:rsidR="00102BF0" w:rsidRPr="00F7779E" w:rsidRDefault="00102BF0">
            <w:pPr>
              <w:rPr>
                <w:sz w:val="24"/>
                <w:szCs w:val="24"/>
              </w:rPr>
            </w:pPr>
          </w:p>
        </w:tc>
      </w:tr>
      <w:tr w:rsidR="00102BF0" w:rsidRPr="00F7779E" w14:paraId="021B2C90" w14:textId="77777777">
        <w:trPr>
          <w:cantSplit/>
          <w:trHeight w:val="560"/>
          <w:jc w:val="center"/>
        </w:trPr>
        <w:tc>
          <w:tcPr>
            <w:tcW w:w="3402" w:type="dxa"/>
            <w:vAlign w:val="center"/>
          </w:tcPr>
          <w:p w14:paraId="6CECD906" w14:textId="77777777" w:rsidR="00102BF0" w:rsidRPr="00F7779E" w:rsidRDefault="00000000">
            <w:pPr>
              <w:rPr>
                <w:sz w:val="24"/>
                <w:szCs w:val="24"/>
              </w:rPr>
            </w:pPr>
            <w:r w:rsidRPr="00F7779E">
              <w:rPr>
                <w:sz w:val="24"/>
                <w:szCs w:val="24"/>
              </w:rPr>
              <w:t>Verbe conjugué</w:t>
            </w:r>
          </w:p>
        </w:tc>
        <w:tc>
          <w:tcPr>
            <w:tcW w:w="3402" w:type="dxa"/>
            <w:vAlign w:val="center"/>
          </w:tcPr>
          <w:p w14:paraId="554EAC65" w14:textId="77777777" w:rsidR="00102BF0" w:rsidRPr="00F7779E" w:rsidRDefault="00102BF0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46388A37" w14:textId="77777777" w:rsidR="00102BF0" w:rsidRPr="00F7779E" w:rsidRDefault="00102BF0">
            <w:pPr>
              <w:rPr>
                <w:sz w:val="24"/>
                <w:szCs w:val="24"/>
              </w:rPr>
            </w:pPr>
          </w:p>
        </w:tc>
      </w:tr>
      <w:tr w:rsidR="00102BF0" w:rsidRPr="00F7779E" w14:paraId="0E4F9122" w14:textId="77777777">
        <w:trPr>
          <w:cantSplit/>
          <w:trHeight w:val="560"/>
          <w:jc w:val="center"/>
        </w:trPr>
        <w:tc>
          <w:tcPr>
            <w:tcW w:w="3402" w:type="dxa"/>
            <w:vAlign w:val="center"/>
          </w:tcPr>
          <w:p w14:paraId="678935D9" w14:textId="77777777" w:rsidR="00102BF0" w:rsidRPr="00F7779E" w:rsidRDefault="00000000">
            <w:pPr>
              <w:rPr>
                <w:sz w:val="24"/>
                <w:szCs w:val="24"/>
              </w:rPr>
            </w:pPr>
            <w:r w:rsidRPr="00F7779E">
              <w:rPr>
                <w:sz w:val="24"/>
                <w:szCs w:val="24"/>
              </w:rPr>
              <w:lastRenderedPageBreak/>
              <w:t>Adverbe</w:t>
            </w:r>
          </w:p>
        </w:tc>
        <w:tc>
          <w:tcPr>
            <w:tcW w:w="3402" w:type="dxa"/>
            <w:vAlign w:val="center"/>
          </w:tcPr>
          <w:p w14:paraId="15E3C61D" w14:textId="77777777" w:rsidR="00102BF0" w:rsidRPr="00F7779E" w:rsidRDefault="00102BF0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5E340FD0" w14:textId="77777777" w:rsidR="00102BF0" w:rsidRPr="00F7779E" w:rsidRDefault="00102BF0">
            <w:pPr>
              <w:rPr>
                <w:sz w:val="24"/>
                <w:szCs w:val="24"/>
              </w:rPr>
            </w:pPr>
          </w:p>
        </w:tc>
      </w:tr>
    </w:tbl>
    <w:p w14:paraId="7C5C08AC" w14:textId="77777777" w:rsidR="00F7779E" w:rsidRPr="00F7779E" w:rsidRDefault="00F7779E">
      <w:pPr>
        <w:pStyle w:val="Titre1"/>
        <w:pBdr>
          <w:bottom w:val="single" w:sz="10" w:space="3" w:color="000000"/>
        </w:pBdr>
        <w:tabs>
          <w:tab w:val="right" w:pos="10205"/>
        </w:tabs>
        <w:spacing w:before="0" w:after="100" w:line="420" w:lineRule="exact"/>
        <w:rPr>
          <w:sz w:val="24"/>
          <w:szCs w:val="24"/>
        </w:rPr>
      </w:pPr>
    </w:p>
    <w:p w14:paraId="3CBBA0AA" w14:textId="706F63FE" w:rsidR="00102BF0" w:rsidRPr="00F7779E" w:rsidRDefault="00000000">
      <w:pPr>
        <w:pStyle w:val="Titre1"/>
        <w:pBdr>
          <w:bottom w:val="single" w:sz="10" w:space="3" w:color="000000"/>
        </w:pBdr>
        <w:tabs>
          <w:tab w:val="right" w:pos="10205"/>
        </w:tabs>
        <w:spacing w:before="0" w:after="100" w:line="420" w:lineRule="exact"/>
        <w:rPr>
          <w:sz w:val="24"/>
          <w:szCs w:val="24"/>
        </w:rPr>
      </w:pPr>
      <w:r w:rsidRPr="00F7779E">
        <w:rPr>
          <w:sz w:val="24"/>
          <w:szCs w:val="24"/>
        </w:rPr>
        <w:t>2. Identifier précisément</w:t>
      </w:r>
      <w:r w:rsidRPr="00F7779E">
        <w:rPr>
          <w:sz w:val="24"/>
          <w:szCs w:val="24"/>
        </w:rPr>
        <w:tab/>
        <w:t>/4</w:t>
      </w:r>
    </w:p>
    <w:p w14:paraId="050F7087" w14:textId="77777777" w:rsidR="00102BF0" w:rsidRPr="00F7779E" w:rsidRDefault="00000000">
      <w:pPr>
        <w:spacing w:after="120"/>
        <w:rPr>
          <w:sz w:val="24"/>
          <w:szCs w:val="24"/>
        </w:rPr>
      </w:pPr>
      <w:r w:rsidRPr="00F7779E">
        <w:rPr>
          <w:sz w:val="24"/>
          <w:szCs w:val="24"/>
        </w:rPr>
        <w:t>Indiquez la classe des mots en gras, et la catégorie précise des déterminants, pronoms et conjonctions. Ne donnez pas leur fonction. (0,5 point par réponse)</w:t>
      </w: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1" w:lastColumn="0" w:noHBand="0" w:noVBand="1"/>
      </w:tblPr>
      <w:tblGrid>
        <w:gridCol w:w="5102"/>
        <w:gridCol w:w="5102"/>
      </w:tblGrid>
      <w:tr w:rsidR="00102BF0" w:rsidRPr="00F7779E" w14:paraId="6DAC2D46" w14:textId="77777777">
        <w:trPr>
          <w:cantSplit/>
          <w:trHeight w:val="540"/>
          <w:tblHeader/>
          <w:jc w:val="center"/>
        </w:trPr>
        <w:tc>
          <w:tcPr>
            <w:tcW w:w="5102" w:type="dxa"/>
            <w:vAlign w:val="center"/>
          </w:tcPr>
          <w:p w14:paraId="3C5CAB8F" w14:textId="77777777" w:rsidR="00102BF0" w:rsidRPr="00F7779E" w:rsidRDefault="00000000">
            <w:pPr>
              <w:rPr>
                <w:sz w:val="24"/>
                <w:szCs w:val="24"/>
              </w:rPr>
            </w:pPr>
            <w:r w:rsidRPr="00F7779E">
              <w:rPr>
                <w:b/>
                <w:sz w:val="24"/>
                <w:szCs w:val="24"/>
              </w:rPr>
              <w:t>Mot dans son contexte</w:t>
            </w:r>
          </w:p>
        </w:tc>
        <w:tc>
          <w:tcPr>
            <w:tcW w:w="5102" w:type="dxa"/>
            <w:vAlign w:val="center"/>
          </w:tcPr>
          <w:p w14:paraId="4A2E4F7C" w14:textId="77777777" w:rsidR="00102BF0" w:rsidRPr="00F7779E" w:rsidRDefault="00000000">
            <w:pPr>
              <w:rPr>
                <w:sz w:val="24"/>
                <w:szCs w:val="24"/>
              </w:rPr>
            </w:pPr>
            <w:r w:rsidRPr="00F7779E">
              <w:rPr>
                <w:b/>
                <w:sz w:val="24"/>
                <w:szCs w:val="24"/>
              </w:rPr>
              <w:t>Classe grammaticale précise</w:t>
            </w:r>
          </w:p>
        </w:tc>
      </w:tr>
      <w:tr w:rsidR="00102BF0" w:rsidRPr="00F7779E" w14:paraId="7C6BDBDA" w14:textId="77777777">
        <w:trPr>
          <w:cantSplit/>
          <w:trHeight w:val="580"/>
          <w:jc w:val="center"/>
        </w:trPr>
        <w:tc>
          <w:tcPr>
            <w:tcW w:w="5102" w:type="dxa"/>
            <w:vAlign w:val="center"/>
          </w:tcPr>
          <w:p w14:paraId="0151BF7C" w14:textId="77777777" w:rsidR="00102BF0" w:rsidRPr="00F7779E" w:rsidRDefault="00000000">
            <w:pPr>
              <w:rPr>
                <w:sz w:val="24"/>
                <w:szCs w:val="24"/>
              </w:rPr>
            </w:pPr>
            <w:r w:rsidRPr="00F7779E">
              <w:rPr>
                <w:b/>
                <w:sz w:val="24"/>
                <w:szCs w:val="24"/>
              </w:rPr>
              <w:t>Mon</w:t>
            </w:r>
            <w:r w:rsidRPr="00F7779E">
              <w:rPr>
                <w:sz w:val="24"/>
                <w:szCs w:val="24"/>
              </w:rPr>
              <w:t xml:space="preserve"> cœur (l. 2)</w:t>
            </w:r>
          </w:p>
        </w:tc>
        <w:tc>
          <w:tcPr>
            <w:tcW w:w="5102" w:type="dxa"/>
            <w:vAlign w:val="center"/>
          </w:tcPr>
          <w:p w14:paraId="382B9E7C" w14:textId="77777777" w:rsidR="00102BF0" w:rsidRPr="00F7779E" w:rsidRDefault="00102BF0">
            <w:pPr>
              <w:rPr>
                <w:sz w:val="24"/>
                <w:szCs w:val="24"/>
              </w:rPr>
            </w:pPr>
          </w:p>
        </w:tc>
      </w:tr>
      <w:tr w:rsidR="00102BF0" w:rsidRPr="00F7779E" w14:paraId="3881282A" w14:textId="77777777">
        <w:trPr>
          <w:cantSplit/>
          <w:trHeight w:val="580"/>
          <w:jc w:val="center"/>
        </w:trPr>
        <w:tc>
          <w:tcPr>
            <w:tcW w:w="5102" w:type="dxa"/>
            <w:vAlign w:val="center"/>
          </w:tcPr>
          <w:p w14:paraId="50DE3993" w14:textId="77777777" w:rsidR="00102BF0" w:rsidRPr="00F7779E" w:rsidRDefault="00000000">
            <w:pPr>
              <w:rPr>
                <w:sz w:val="24"/>
                <w:szCs w:val="24"/>
              </w:rPr>
            </w:pPr>
            <w:proofErr w:type="gramStart"/>
            <w:r w:rsidRPr="00F7779E">
              <w:rPr>
                <w:b/>
                <w:sz w:val="24"/>
                <w:szCs w:val="24"/>
              </w:rPr>
              <w:t>une</w:t>
            </w:r>
            <w:proofErr w:type="gramEnd"/>
            <w:r w:rsidRPr="00F7779E">
              <w:rPr>
                <w:sz w:val="24"/>
                <w:szCs w:val="24"/>
              </w:rPr>
              <w:t xml:space="preserve"> fente (l. 4)</w:t>
            </w:r>
          </w:p>
        </w:tc>
        <w:tc>
          <w:tcPr>
            <w:tcW w:w="5102" w:type="dxa"/>
            <w:vAlign w:val="center"/>
          </w:tcPr>
          <w:p w14:paraId="78538E25" w14:textId="77777777" w:rsidR="00102BF0" w:rsidRPr="00F7779E" w:rsidRDefault="00102BF0">
            <w:pPr>
              <w:rPr>
                <w:sz w:val="24"/>
                <w:szCs w:val="24"/>
              </w:rPr>
            </w:pPr>
          </w:p>
        </w:tc>
      </w:tr>
      <w:tr w:rsidR="00102BF0" w:rsidRPr="00F7779E" w14:paraId="68EA0D76" w14:textId="77777777">
        <w:trPr>
          <w:cantSplit/>
          <w:trHeight w:val="580"/>
          <w:jc w:val="center"/>
        </w:trPr>
        <w:tc>
          <w:tcPr>
            <w:tcW w:w="5102" w:type="dxa"/>
            <w:vAlign w:val="center"/>
          </w:tcPr>
          <w:p w14:paraId="4DEE9D5D" w14:textId="77777777" w:rsidR="00102BF0" w:rsidRPr="00F7779E" w:rsidRDefault="00000000">
            <w:pPr>
              <w:rPr>
                <w:sz w:val="24"/>
                <w:szCs w:val="24"/>
              </w:rPr>
            </w:pPr>
            <w:proofErr w:type="gramStart"/>
            <w:r w:rsidRPr="00F7779E">
              <w:rPr>
                <w:b/>
                <w:sz w:val="24"/>
                <w:szCs w:val="24"/>
              </w:rPr>
              <w:t>dans</w:t>
            </w:r>
            <w:proofErr w:type="gramEnd"/>
            <w:r w:rsidRPr="00F7779E">
              <w:rPr>
                <w:sz w:val="24"/>
                <w:szCs w:val="24"/>
              </w:rPr>
              <w:t xml:space="preserve"> une fente (l. 4)</w:t>
            </w:r>
          </w:p>
        </w:tc>
        <w:tc>
          <w:tcPr>
            <w:tcW w:w="5102" w:type="dxa"/>
            <w:vAlign w:val="center"/>
          </w:tcPr>
          <w:p w14:paraId="5617C4E9" w14:textId="77777777" w:rsidR="00102BF0" w:rsidRPr="00F7779E" w:rsidRDefault="00102BF0">
            <w:pPr>
              <w:rPr>
                <w:sz w:val="24"/>
                <w:szCs w:val="24"/>
              </w:rPr>
            </w:pPr>
          </w:p>
        </w:tc>
      </w:tr>
      <w:tr w:rsidR="00102BF0" w:rsidRPr="00F7779E" w14:paraId="668BAEDF" w14:textId="77777777">
        <w:trPr>
          <w:cantSplit/>
          <w:trHeight w:val="580"/>
          <w:jc w:val="center"/>
        </w:trPr>
        <w:tc>
          <w:tcPr>
            <w:tcW w:w="5102" w:type="dxa"/>
            <w:vAlign w:val="center"/>
          </w:tcPr>
          <w:p w14:paraId="76135A81" w14:textId="77777777" w:rsidR="00102BF0" w:rsidRPr="00F7779E" w:rsidRDefault="00000000">
            <w:pPr>
              <w:rPr>
                <w:sz w:val="24"/>
                <w:szCs w:val="24"/>
              </w:rPr>
            </w:pPr>
            <w:proofErr w:type="gramStart"/>
            <w:r w:rsidRPr="00F7779E">
              <w:rPr>
                <w:sz w:val="24"/>
                <w:szCs w:val="24"/>
              </w:rPr>
              <w:t>glissa</w:t>
            </w:r>
            <w:proofErr w:type="gramEnd"/>
            <w:r w:rsidRPr="00F7779E">
              <w:rPr>
                <w:sz w:val="24"/>
                <w:szCs w:val="24"/>
              </w:rPr>
              <w:t xml:space="preserve"> </w:t>
            </w:r>
            <w:r w:rsidRPr="00F7779E">
              <w:rPr>
                <w:b/>
                <w:sz w:val="24"/>
                <w:szCs w:val="24"/>
              </w:rPr>
              <w:t>et</w:t>
            </w:r>
            <w:r w:rsidRPr="00F7779E">
              <w:rPr>
                <w:sz w:val="24"/>
                <w:szCs w:val="24"/>
              </w:rPr>
              <w:t xml:space="preserve"> j’aperçus (l. 5)</w:t>
            </w:r>
          </w:p>
        </w:tc>
        <w:tc>
          <w:tcPr>
            <w:tcW w:w="5102" w:type="dxa"/>
            <w:vAlign w:val="center"/>
          </w:tcPr>
          <w:p w14:paraId="5F84039E" w14:textId="77777777" w:rsidR="00102BF0" w:rsidRPr="00F7779E" w:rsidRDefault="00102BF0">
            <w:pPr>
              <w:rPr>
                <w:sz w:val="24"/>
                <w:szCs w:val="24"/>
              </w:rPr>
            </w:pPr>
          </w:p>
        </w:tc>
      </w:tr>
      <w:tr w:rsidR="00102BF0" w:rsidRPr="00F7779E" w14:paraId="0EFB87CF" w14:textId="77777777">
        <w:trPr>
          <w:cantSplit/>
          <w:trHeight w:val="580"/>
          <w:jc w:val="center"/>
        </w:trPr>
        <w:tc>
          <w:tcPr>
            <w:tcW w:w="5102" w:type="dxa"/>
            <w:vAlign w:val="center"/>
          </w:tcPr>
          <w:p w14:paraId="17C07F20" w14:textId="77777777" w:rsidR="00102BF0" w:rsidRPr="00F7779E" w:rsidRDefault="00000000">
            <w:pPr>
              <w:rPr>
                <w:sz w:val="24"/>
                <w:szCs w:val="24"/>
              </w:rPr>
            </w:pPr>
            <w:proofErr w:type="gramStart"/>
            <w:r w:rsidRPr="00F7779E">
              <w:rPr>
                <w:b/>
                <w:sz w:val="24"/>
                <w:szCs w:val="24"/>
              </w:rPr>
              <w:t>qui</w:t>
            </w:r>
            <w:proofErr w:type="gramEnd"/>
            <w:r w:rsidRPr="00F7779E">
              <w:rPr>
                <w:sz w:val="24"/>
                <w:szCs w:val="24"/>
              </w:rPr>
              <w:t xml:space="preserve"> avaient dû être coupés (l. 7-8)</w:t>
            </w:r>
          </w:p>
        </w:tc>
        <w:tc>
          <w:tcPr>
            <w:tcW w:w="5102" w:type="dxa"/>
            <w:vAlign w:val="center"/>
          </w:tcPr>
          <w:p w14:paraId="4ED9A77F" w14:textId="77777777" w:rsidR="00102BF0" w:rsidRPr="00F7779E" w:rsidRDefault="00102BF0">
            <w:pPr>
              <w:rPr>
                <w:sz w:val="24"/>
                <w:szCs w:val="24"/>
              </w:rPr>
            </w:pPr>
          </w:p>
        </w:tc>
      </w:tr>
      <w:tr w:rsidR="00102BF0" w:rsidRPr="00F7779E" w14:paraId="2DB6AE7E" w14:textId="77777777">
        <w:trPr>
          <w:cantSplit/>
          <w:trHeight w:val="580"/>
          <w:jc w:val="center"/>
        </w:trPr>
        <w:tc>
          <w:tcPr>
            <w:tcW w:w="5102" w:type="dxa"/>
            <w:vAlign w:val="center"/>
          </w:tcPr>
          <w:p w14:paraId="6295CD6A" w14:textId="77777777" w:rsidR="00102BF0" w:rsidRPr="00F7779E" w:rsidRDefault="00000000">
            <w:pPr>
              <w:rPr>
                <w:sz w:val="24"/>
                <w:szCs w:val="24"/>
              </w:rPr>
            </w:pPr>
            <w:proofErr w:type="gramStart"/>
            <w:r w:rsidRPr="00F7779E">
              <w:rPr>
                <w:sz w:val="24"/>
                <w:szCs w:val="24"/>
              </w:rPr>
              <w:t>si</w:t>
            </w:r>
            <w:proofErr w:type="gramEnd"/>
            <w:r w:rsidRPr="00F7779E">
              <w:rPr>
                <w:sz w:val="24"/>
                <w:szCs w:val="24"/>
              </w:rPr>
              <w:t xml:space="preserve"> vieux </w:t>
            </w:r>
            <w:r w:rsidRPr="00F7779E">
              <w:rPr>
                <w:b/>
                <w:sz w:val="24"/>
                <w:szCs w:val="24"/>
              </w:rPr>
              <w:t>qu’</w:t>
            </w:r>
            <w:r w:rsidRPr="00F7779E">
              <w:rPr>
                <w:sz w:val="24"/>
                <w:szCs w:val="24"/>
              </w:rPr>
              <w:t xml:space="preserve">il </w:t>
            </w:r>
            <w:proofErr w:type="gramStart"/>
            <w:r w:rsidRPr="00F7779E">
              <w:rPr>
                <w:sz w:val="24"/>
                <w:szCs w:val="24"/>
              </w:rPr>
              <w:t>semblait</w:t>
            </w:r>
            <w:proofErr w:type="gramEnd"/>
            <w:r w:rsidRPr="00F7779E">
              <w:rPr>
                <w:sz w:val="24"/>
                <w:szCs w:val="24"/>
              </w:rPr>
              <w:t xml:space="preserve"> (l. 9-10)</w:t>
            </w:r>
          </w:p>
        </w:tc>
        <w:tc>
          <w:tcPr>
            <w:tcW w:w="5102" w:type="dxa"/>
            <w:vAlign w:val="center"/>
          </w:tcPr>
          <w:p w14:paraId="27F644B5" w14:textId="77777777" w:rsidR="00102BF0" w:rsidRPr="00F7779E" w:rsidRDefault="00102BF0">
            <w:pPr>
              <w:rPr>
                <w:sz w:val="24"/>
                <w:szCs w:val="24"/>
              </w:rPr>
            </w:pPr>
          </w:p>
        </w:tc>
      </w:tr>
      <w:tr w:rsidR="00102BF0" w:rsidRPr="00F7779E" w14:paraId="4E392200" w14:textId="77777777">
        <w:trPr>
          <w:cantSplit/>
          <w:trHeight w:val="580"/>
          <w:jc w:val="center"/>
        </w:trPr>
        <w:tc>
          <w:tcPr>
            <w:tcW w:w="5102" w:type="dxa"/>
            <w:vAlign w:val="center"/>
          </w:tcPr>
          <w:p w14:paraId="5450F056" w14:textId="77777777" w:rsidR="00102BF0" w:rsidRPr="00F7779E" w:rsidRDefault="00000000">
            <w:pPr>
              <w:rPr>
                <w:sz w:val="24"/>
                <w:szCs w:val="24"/>
              </w:rPr>
            </w:pPr>
            <w:proofErr w:type="gramStart"/>
            <w:r w:rsidRPr="00F7779E">
              <w:rPr>
                <w:b/>
                <w:sz w:val="24"/>
                <w:szCs w:val="24"/>
              </w:rPr>
              <w:t>ce</w:t>
            </w:r>
            <w:proofErr w:type="gramEnd"/>
            <w:r w:rsidRPr="00F7779E">
              <w:rPr>
                <w:sz w:val="24"/>
                <w:szCs w:val="24"/>
              </w:rPr>
              <w:t xml:space="preserve"> tiroir mystérieux (l. 10)</w:t>
            </w:r>
          </w:p>
        </w:tc>
        <w:tc>
          <w:tcPr>
            <w:tcW w:w="5102" w:type="dxa"/>
            <w:vAlign w:val="center"/>
          </w:tcPr>
          <w:p w14:paraId="402107E8" w14:textId="77777777" w:rsidR="00102BF0" w:rsidRPr="00F7779E" w:rsidRDefault="00102BF0">
            <w:pPr>
              <w:rPr>
                <w:sz w:val="24"/>
                <w:szCs w:val="24"/>
              </w:rPr>
            </w:pPr>
          </w:p>
        </w:tc>
      </w:tr>
      <w:tr w:rsidR="00102BF0" w:rsidRPr="00F7779E" w14:paraId="24A67DF2" w14:textId="77777777">
        <w:trPr>
          <w:cantSplit/>
          <w:trHeight w:val="580"/>
          <w:jc w:val="center"/>
        </w:trPr>
        <w:tc>
          <w:tcPr>
            <w:tcW w:w="5102" w:type="dxa"/>
            <w:vAlign w:val="center"/>
          </w:tcPr>
          <w:p w14:paraId="00DA4839" w14:textId="77777777" w:rsidR="00102BF0" w:rsidRPr="00F7779E" w:rsidRDefault="00000000">
            <w:pPr>
              <w:rPr>
                <w:sz w:val="24"/>
                <w:szCs w:val="24"/>
              </w:rPr>
            </w:pPr>
            <w:r w:rsidRPr="00F7779E">
              <w:rPr>
                <w:sz w:val="24"/>
                <w:szCs w:val="24"/>
              </w:rPr>
              <w:t xml:space="preserve">Je </w:t>
            </w:r>
            <w:r w:rsidRPr="00F7779E">
              <w:rPr>
                <w:b/>
                <w:sz w:val="24"/>
                <w:szCs w:val="24"/>
              </w:rPr>
              <w:t>la</w:t>
            </w:r>
            <w:r w:rsidRPr="00F7779E">
              <w:rPr>
                <w:sz w:val="24"/>
                <w:szCs w:val="24"/>
              </w:rPr>
              <w:t xml:space="preserve"> pris (l. 12)</w:t>
            </w:r>
          </w:p>
        </w:tc>
        <w:tc>
          <w:tcPr>
            <w:tcW w:w="5102" w:type="dxa"/>
            <w:vAlign w:val="center"/>
          </w:tcPr>
          <w:p w14:paraId="51116D9A" w14:textId="77777777" w:rsidR="00102BF0" w:rsidRPr="00F7779E" w:rsidRDefault="00102BF0">
            <w:pPr>
              <w:rPr>
                <w:sz w:val="24"/>
                <w:szCs w:val="24"/>
              </w:rPr>
            </w:pPr>
          </w:p>
        </w:tc>
      </w:tr>
    </w:tbl>
    <w:p w14:paraId="0903FD89" w14:textId="77777777" w:rsidR="00F7779E" w:rsidRDefault="00F7779E">
      <w:pPr>
        <w:pStyle w:val="Titre1"/>
        <w:pBdr>
          <w:bottom w:val="single" w:sz="10" w:space="3" w:color="000000"/>
        </w:pBdr>
        <w:tabs>
          <w:tab w:val="right" w:pos="10205"/>
        </w:tabs>
        <w:spacing w:before="240" w:after="100" w:line="420" w:lineRule="exact"/>
        <w:rPr>
          <w:sz w:val="24"/>
          <w:szCs w:val="24"/>
        </w:rPr>
      </w:pPr>
    </w:p>
    <w:p w14:paraId="223A796B" w14:textId="682C5D4B" w:rsidR="00102BF0" w:rsidRPr="00F7779E" w:rsidRDefault="00000000">
      <w:pPr>
        <w:pStyle w:val="Titre1"/>
        <w:pBdr>
          <w:bottom w:val="single" w:sz="10" w:space="3" w:color="000000"/>
        </w:pBdr>
        <w:tabs>
          <w:tab w:val="right" w:pos="10205"/>
        </w:tabs>
        <w:spacing w:before="240" w:after="100" w:line="420" w:lineRule="exact"/>
        <w:rPr>
          <w:sz w:val="24"/>
          <w:szCs w:val="24"/>
        </w:rPr>
      </w:pPr>
      <w:r w:rsidRPr="00F7779E">
        <w:rPr>
          <w:sz w:val="24"/>
          <w:szCs w:val="24"/>
        </w:rPr>
        <w:t>3. Distinguer une même forme</w:t>
      </w:r>
      <w:r w:rsidRPr="00F7779E">
        <w:rPr>
          <w:sz w:val="24"/>
          <w:szCs w:val="24"/>
        </w:rPr>
        <w:tab/>
        <w:t>/4</w:t>
      </w:r>
    </w:p>
    <w:p w14:paraId="0D4E36E0" w14:textId="77777777" w:rsidR="00102BF0" w:rsidRPr="00F7779E" w:rsidRDefault="00000000">
      <w:pPr>
        <w:spacing w:after="140"/>
        <w:rPr>
          <w:sz w:val="24"/>
          <w:szCs w:val="24"/>
        </w:rPr>
      </w:pPr>
      <w:r w:rsidRPr="00F7779E">
        <w:rPr>
          <w:sz w:val="24"/>
          <w:szCs w:val="24"/>
        </w:rPr>
        <w:t>Pour chaque paire, indiquez la classe précise des deux mots en gras, puis justifiez la différence. (1 point pour les classes ; 1 point pour la justification)</w:t>
      </w:r>
    </w:p>
    <w:p w14:paraId="0C9BE148" w14:textId="77777777" w:rsidR="00102BF0" w:rsidRPr="00F7779E" w:rsidRDefault="00000000">
      <w:pPr>
        <w:spacing w:after="60" w:line="380" w:lineRule="exact"/>
        <w:rPr>
          <w:sz w:val="24"/>
          <w:szCs w:val="24"/>
        </w:rPr>
      </w:pPr>
      <w:r w:rsidRPr="00F7779E">
        <w:rPr>
          <w:b/>
          <w:sz w:val="24"/>
          <w:szCs w:val="24"/>
        </w:rPr>
        <w:t>A.</w:t>
      </w:r>
      <w:r w:rsidRPr="00F7779E">
        <w:rPr>
          <w:sz w:val="24"/>
          <w:szCs w:val="24"/>
        </w:rPr>
        <w:t xml:space="preserve"> Je referme </w:t>
      </w:r>
      <w:r w:rsidRPr="00F7779E">
        <w:rPr>
          <w:b/>
          <w:sz w:val="24"/>
          <w:szCs w:val="24"/>
        </w:rPr>
        <w:t>le</w:t>
      </w:r>
      <w:r w:rsidRPr="00F7779E">
        <w:rPr>
          <w:sz w:val="24"/>
          <w:szCs w:val="24"/>
        </w:rPr>
        <w:t xml:space="preserve"> meuble. / Je </w:t>
      </w:r>
      <w:r w:rsidRPr="00F7779E">
        <w:rPr>
          <w:b/>
          <w:sz w:val="24"/>
          <w:szCs w:val="24"/>
        </w:rPr>
        <w:t>le</w:t>
      </w:r>
      <w:r w:rsidRPr="00F7779E">
        <w:rPr>
          <w:sz w:val="24"/>
          <w:szCs w:val="24"/>
        </w:rPr>
        <w:t xml:space="preserve"> referme.</w:t>
      </w:r>
    </w:p>
    <w:p w14:paraId="531E3995" w14:textId="77777777" w:rsidR="00102BF0" w:rsidRPr="00F7779E" w:rsidRDefault="00000000">
      <w:pPr>
        <w:spacing w:after="20" w:line="380" w:lineRule="exact"/>
        <w:rPr>
          <w:sz w:val="24"/>
          <w:szCs w:val="24"/>
        </w:rPr>
      </w:pPr>
      <w:r w:rsidRPr="00F7779E">
        <w:rPr>
          <w:sz w:val="24"/>
          <w:szCs w:val="24"/>
        </w:rPr>
        <w:t>Classe du premier mot : ……………………………………</w:t>
      </w:r>
    </w:p>
    <w:p w14:paraId="4993EC55" w14:textId="77777777" w:rsidR="00102BF0" w:rsidRPr="00F7779E" w:rsidRDefault="00000000">
      <w:pPr>
        <w:spacing w:after="60" w:line="380" w:lineRule="exact"/>
        <w:rPr>
          <w:sz w:val="24"/>
          <w:szCs w:val="24"/>
        </w:rPr>
      </w:pPr>
      <w:r w:rsidRPr="00F7779E">
        <w:rPr>
          <w:sz w:val="24"/>
          <w:szCs w:val="24"/>
        </w:rPr>
        <w:t>Classe du second mot : ……………………………………</w:t>
      </w:r>
    </w:p>
    <w:p w14:paraId="4ADE6599" w14:textId="77777777" w:rsidR="00102BF0" w:rsidRPr="00F7779E" w:rsidRDefault="00000000">
      <w:pPr>
        <w:keepNext/>
        <w:spacing w:after="20"/>
        <w:rPr>
          <w:sz w:val="24"/>
          <w:szCs w:val="24"/>
        </w:rPr>
      </w:pPr>
      <w:r w:rsidRPr="00F7779E">
        <w:rPr>
          <w:sz w:val="24"/>
          <w:szCs w:val="24"/>
        </w:rPr>
        <w:t>Justification :</w:t>
      </w:r>
    </w:p>
    <w:p w14:paraId="50EC8DED" w14:textId="77777777" w:rsidR="00102BF0" w:rsidRPr="00F7779E" w:rsidRDefault="00102BF0">
      <w:pPr>
        <w:pBdr>
          <w:bottom w:val="single" w:sz="3" w:space="0" w:color="000000"/>
          <w:between w:val="single" w:sz="3" w:space="0" w:color="000000"/>
        </w:pBdr>
        <w:spacing w:line="440" w:lineRule="exact"/>
        <w:rPr>
          <w:sz w:val="24"/>
          <w:szCs w:val="24"/>
        </w:rPr>
      </w:pPr>
    </w:p>
    <w:p w14:paraId="1E0D93CB" w14:textId="77777777" w:rsidR="00102BF0" w:rsidRPr="00F7779E" w:rsidRDefault="00102BF0">
      <w:pPr>
        <w:pBdr>
          <w:bottom w:val="single" w:sz="3" w:space="0" w:color="000000"/>
          <w:between w:val="single" w:sz="3" w:space="0" w:color="000000"/>
        </w:pBdr>
        <w:spacing w:line="440" w:lineRule="exact"/>
        <w:rPr>
          <w:sz w:val="24"/>
          <w:szCs w:val="24"/>
        </w:rPr>
      </w:pPr>
    </w:p>
    <w:p w14:paraId="2ED24B2E" w14:textId="77777777" w:rsidR="00F7779E" w:rsidRDefault="00F7779E">
      <w:pPr>
        <w:spacing w:before="180" w:after="60" w:line="380" w:lineRule="exact"/>
        <w:rPr>
          <w:b/>
          <w:sz w:val="24"/>
          <w:szCs w:val="24"/>
        </w:rPr>
      </w:pPr>
    </w:p>
    <w:p w14:paraId="09EB8C4B" w14:textId="79222AD6" w:rsidR="00102BF0" w:rsidRPr="00F7779E" w:rsidRDefault="00000000">
      <w:pPr>
        <w:spacing w:before="180" w:after="60" w:line="380" w:lineRule="exact"/>
        <w:rPr>
          <w:sz w:val="24"/>
          <w:szCs w:val="24"/>
        </w:rPr>
      </w:pPr>
      <w:r w:rsidRPr="00F7779E">
        <w:rPr>
          <w:b/>
          <w:sz w:val="24"/>
          <w:szCs w:val="24"/>
        </w:rPr>
        <w:lastRenderedPageBreak/>
        <w:t>B.</w:t>
      </w:r>
      <w:r w:rsidRPr="00F7779E">
        <w:rPr>
          <w:sz w:val="24"/>
          <w:szCs w:val="24"/>
        </w:rPr>
        <w:t xml:space="preserve"> Il pense </w:t>
      </w:r>
      <w:r w:rsidRPr="00F7779E">
        <w:rPr>
          <w:b/>
          <w:sz w:val="24"/>
          <w:szCs w:val="24"/>
        </w:rPr>
        <w:t>que</w:t>
      </w:r>
      <w:r w:rsidRPr="00F7779E">
        <w:rPr>
          <w:sz w:val="24"/>
          <w:szCs w:val="24"/>
        </w:rPr>
        <w:t xml:space="preserve"> la cachette contient un secret. / La chevelure </w:t>
      </w:r>
      <w:r w:rsidRPr="00F7779E">
        <w:rPr>
          <w:b/>
          <w:sz w:val="24"/>
          <w:szCs w:val="24"/>
        </w:rPr>
        <w:t>que</w:t>
      </w:r>
      <w:r w:rsidRPr="00F7779E">
        <w:rPr>
          <w:sz w:val="24"/>
          <w:szCs w:val="24"/>
        </w:rPr>
        <w:t xml:space="preserve"> je découvre est blonde.</w:t>
      </w:r>
    </w:p>
    <w:p w14:paraId="2C71DFE8" w14:textId="77777777" w:rsidR="00102BF0" w:rsidRPr="00F7779E" w:rsidRDefault="00000000">
      <w:pPr>
        <w:spacing w:after="20" w:line="380" w:lineRule="exact"/>
        <w:rPr>
          <w:sz w:val="24"/>
          <w:szCs w:val="24"/>
        </w:rPr>
      </w:pPr>
      <w:r w:rsidRPr="00F7779E">
        <w:rPr>
          <w:sz w:val="24"/>
          <w:szCs w:val="24"/>
        </w:rPr>
        <w:t>Classe du premier mot : ……………………………………</w:t>
      </w:r>
    </w:p>
    <w:p w14:paraId="27A785C6" w14:textId="77777777" w:rsidR="00102BF0" w:rsidRPr="00F7779E" w:rsidRDefault="00000000">
      <w:pPr>
        <w:spacing w:after="60" w:line="380" w:lineRule="exact"/>
        <w:rPr>
          <w:sz w:val="24"/>
          <w:szCs w:val="24"/>
        </w:rPr>
      </w:pPr>
      <w:r w:rsidRPr="00F7779E">
        <w:rPr>
          <w:sz w:val="24"/>
          <w:szCs w:val="24"/>
        </w:rPr>
        <w:t>Classe du second mot : ……………………………………</w:t>
      </w:r>
    </w:p>
    <w:p w14:paraId="60C3C323" w14:textId="77777777" w:rsidR="00102BF0" w:rsidRPr="00F7779E" w:rsidRDefault="00000000">
      <w:pPr>
        <w:keepNext/>
        <w:spacing w:after="20"/>
        <w:rPr>
          <w:sz w:val="24"/>
          <w:szCs w:val="24"/>
        </w:rPr>
      </w:pPr>
      <w:r w:rsidRPr="00F7779E">
        <w:rPr>
          <w:sz w:val="24"/>
          <w:szCs w:val="24"/>
        </w:rPr>
        <w:t>Justification :</w:t>
      </w:r>
    </w:p>
    <w:p w14:paraId="5121F71F" w14:textId="77777777" w:rsidR="00102BF0" w:rsidRPr="00F7779E" w:rsidRDefault="00102BF0">
      <w:pPr>
        <w:pBdr>
          <w:bottom w:val="single" w:sz="3" w:space="0" w:color="000000"/>
          <w:between w:val="single" w:sz="3" w:space="0" w:color="000000"/>
        </w:pBdr>
        <w:spacing w:line="440" w:lineRule="exact"/>
        <w:rPr>
          <w:sz w:val="24"/>
          <w:szCs w:val="24"/>
        </w:rPr>
      </w:pPr>
    </w:p>
    <w:p w14:paraId="1F123F33" w14:textId="77777777" w:rsidR="00102BF0" w:rsidRPr="00F7779E" w:rsidRDefault="00102BF0">
      <w:pPr>
        <w:pBdr>
          <w:bottom w:val="single" w:sz="3" w:space="0" w:color="000000"/>
          <w:between w:val="single" w:sz="3" w:space="0" w:color="000000"/>
        </w:pBdr>
        <w:spacing w:line="440" w:lineRule="exact"/>
        <w:rPr>
          <w:sz w:val="24"/>
          <w:szCs w:val="24"/>
        </w:rPr>
      </w:pPr>
    </w:p>
    <w:p w14:paraId="7B25E4FE" w14:textId="77777777" w:rsidR="00F7779E" w:rsidRPr="00F7779E" w:rsidRDefault="00F7779E">
      <w:pPr>
        <w:pStyle w:val="Titre1"/>
        <w:pBdr>
          <w:bottom w:val="single" w:sz="10" w:space="3" w:color="000000"/>
        </w:pBdr>
        <w:tabs>
          <w:tab w:val="right" w:pos="10205"/>
        </w:tabs>
        <w:spacing w:before="0" w:after="100" w:line="420" w:lineRule="exact"/>
        <w:rPr>
          <w:sz w:val="24"/>
          <w:szCs w:val="24"/>
        </w:rPr>
      </w:pPr>
    </w:p>
    <w:p w14:paraId="56237DDA" w14:textId="10E9F9EE" w:rsidR="00102BF0" w:rsidRPr="00F7779E" w:rsidRDefault="00000000">
      <w:pPr>
        <w:pStyle w:val="Titre1"/>
        <w:pBdr>
          <w:bottom w:val="single" w:sz="10" w:space="3" w:color="000000"/>
        </w:pBdr>
        <w:tabs>
          <w:tab w:val="right" w:pos="10205"/>
        </w:tabs>
        <w:spacing w:before="0" w:after="100" w:line="420" w:lineRule="exact"/>
        <w:rPr>
          <w:sz w:val="24"/>
          <w:szCs w:val="24"/>
        </w:rPr>
      </w:pPr>
      <w:r w:rsidRPr="00F7779E">
        <w:rPr>
          <w:sz w:val="24"/>
          <w:szCs w:val="24"/>
        </w:rPr>
        <w:t>4. Justifier par une manipulation</w:t>
      </w:r>
      <w:r w:rsidRPr="00F7779E">
        <w:rPr>
          <w:sz w:val="24"/>
          <w:szCs w:val="24"/>
        </w:rPr>
        <w:tab/>
        <w:t>/4</w:t>
      </w:r>
    </w:p>
    <w:p w14:paraId="2A9FFBE6" w14:textId="77777777" w:rsidR="00102BF0" w:rsidRPr="00F7779E" w:rsidRDefault="00000000">
      <w:pPr>
        <w:spacing w:after="120" w:line="380" w:lineRule="exact"/>
        <w:rPr>
          <w:sz w:val="24"/>
          <w:szCs w:val="24"/>
        </w:rPr>
      </w:pPr>
      <w:r w:rsidRPr="00F7779E">
        <w:rPr>
          <w:b/>
          <w:sz w:val="24"/>
          <w:szCs w:val="24"/>
        </w:rPr>
        <w:t>A.</w:t>
      </w:r>
      <w:r w:rsidRPr="00F7779E">
        <w:rPr>
          <w:sz w:val="24"/>
          <w:szCs w:val="24"/>
        </w:rPr>
        <w:t xml:space="preserve"> Réécrivez « une émotion étrange » au pluriel. Donnez la classe de « étrange », puis expliquez pourquoi sa forme change. </w:t>
      </w:r>
      <w:r w:rsidRPr="00F7779E">
        <w:rPr>
          <w:b/>
          <w:sz w:val="24"/>
          <w:szCs w:val="24"/>
        </w:rPr>
        <w:t>(2 points)</w:t>
      </w:r>
    </w:p>
    <w:p w14:paraId="568F6904" w14:textId="77777777" w:rsidR="00102BF0" w:rsidRPr="00F7779E" w:rsidRDefault="00000000">
      <w:pPr>
        <w:keepNext/>
        <w:spacing w:after="20"/>
        <w:rPr>
          <w:sz w:val="24"/>
          <w:szCs w:val="24"/>
        </w:rPr>
      </w:pPr>
      <w:r w:rsidRPr="00F7779E">
        <w:rPr>
          <w:sz w:val="24"/>
          <w:szCs w:val="24"/>
        </w:rPr>
        <w:t>Au pluriel :</w:t>
      </w:r>
    </w:p>
    <w:p w14:paraId="56BC9CB6" w14:textId="77777777" w:rsidR="00102BF0" w:rsidRPr="00F7779E" w:rsidRDefault="00102BF0">
      <w:pPr>
        <w:pBdr>
          <w:bottom w:val="single" w:sz="3" w:space="0" w:color="000000"/>
          <w:between w:val="single" w:sz="3" w:space="0" w:color="000000"/>
        </w:pBdr>
        <w:spacing w:line="460" w:lineRule="exact"/>
        <w:rPr>
          <w:sz w:val="24"/>
          <w:szCs w:val="24"/>
        </w:rPr>
      </w:pPr>
    </w:p>
    <w:p w14:paraId="1CD4DF4A" w14:textId="77777777" w:rsidR="00102BF0" w:rsidRPr="00F7779E" w:rsidRDefault="00000000">
      <w:pPr>
        <w:spacing w:before="120" w:after="60" w:line="380" w:lineRule="exact"/>
        <w:rPr>
          <w:sz w:val="24"/>
          <w:szCs w:val="24"/>
        </w:rPr>
      </w:pPr>
      <w:r w:rsidRPr="00F7779E">
        <w:rPr>
          <w:sz w:val="24"/>
          <w:szCs w:val="24"/>
        </w:rPr>
        <w:t>Classe grammaticale de « étrange » : ………………………</w:t>
      </w:r>
    </w:p>
    <w:p w14:paraId="2D86E650" w14:textId="77777777" w:rsidR="00102BF0" w:rsidRPr="00F7779E" w:rsidRDefault="00000000">
      <w:pPr>
        <w:keepNext/>
        <w:spacing w:after="20"/>
        <w:rPr>
          <w:sz w:val="24"/>
          <w:szCs w:val="24"/>
        </w:rPr>
      </w:pPr>
      <w:r w:rsidRPr="00F7779E">
        <w:rPr>
          <w:sz w:val="24"/>
          <w:szCs w:val="24"/>
        </w:rPr>
        <w:t>Explication :</w:t>
      </w:r>
    </w:p>
    <w:p w14:paraId="2B3E4908" w14:textId="77777777" w:rsidR="00102BF0" w:rsidRPr="00F7779E" w:rsidRDefault="00102BF0">
      <w:pPr>
        <w:pBdr>
          <w:bottom w:val="single" w:sz="3" w:space="0" w:color="000000"/>
          <w:between w:val="single" w:sz="3" w:space="0" w:color="000000"/>
        </w:pBdr>
        <w:spacing w:line="440" w:lineRule="exact"/>
        <w:rPr>
          <w:sz w:val="24"/>
          <w:szCs w:val="24"/>
        </w:rPr>
      </w:pPr>
    </w:p>
    <w:p w14:paraId="0F8473B4" w14:textId="77777777" w:rsidR="00102BF0" w:rsidRPr="00F7779E" w:rsidRDefault="00102BF0">
      <w:pPr>
        <w:pBdr>
          <w:bottom w:val="single" w:sz="3" w:space="0" w:color="000000"/>
          <w:between w:val="single" w:sz="3" w:space="0" w:color="000000"/>
        </w:pBdr>
        <w:spacing w:line="440" w:lineRule="exact"/>
        <w:rPr>
          <w:sz w:val="24"/>
          <w:szCs w:val="24"/>
        </w:rPr>
      </w:pPr>
    </w:p>
    <w:p w14:paraId="675771EB" w14:textId="77777777" w:rsidR="00102BF0" w:rsidRPr="00F7779E" w:rsidRDefault="00000000">
      <w:pPr>
        <w:spacing w:before="160" w:after="80" w:line="380" w:lineRule="exact"/>
        <w:rPr>
          <w:sz w:val="24"/>
          <w:szCs w:val="24"/>
        </w:rPr>
      </w:pPr>
      <w:r w:rsidRPr="00F7779E">
        <w:rPr>
          <w:b/>
          <w:sz w:val="24"/>
          <w:szCs w:val="24"/>
        </w:rPr>
        <w:t>B.</w:t>
      </w:r>
      <w:r w:rsidRPr="00F7779E">
        <w:rPr>
          <w:sz w:val="24"/>
          <w:szCs w:val="24"/>
        </w:rPr>
        <w:t xml:space="preserve"> Comparez : « Je la pris doucement. » et « Nous les prîmes doucement. »</w:t>
      </w:r>
    </w:p>
    <w:p w14:paraId="20BA20AF" w14:textId="77777777" w:rsidR="00102BF0" w:rsidRPr="00F7779E" w:rsidRDefault="00000000">
      <w:pPr>
        <w:spacing w:after="100" w:line="380" w:lineRule="exact"/>
        <w:rPr>
          <w:sz w:val="24"/>
          <w:szCs w:val="24"/>
        </w:rPr>
      </w:pPr>
      <w:r w:rsidRPr="00F7779E">
        <w:rPr>
          <w:sz w:val="24"/>
          <w:szCs w:val="24"/>
        </w:rPr>
        <w:t xml:space="preserve">Le mot « doucement » change-t-il ? Donnez sa classe grammaticale et expliquez son comportement. </w:t>
      </w:r>
      <w:r w:rsidRPr="00F7779E">
        <w:rPr>
          <w:b/>
          <w:sz w:val="24"/>
          <w:szCs w:val="24"/>
        </w:rPr>
        <w:t>(2 points)</w:t>
      </w:r>
    </w:p>
    <w:p w14:paraId="1F84AB06" w14:textId="77777777" w:rsidR="00102BF0" w:rsidRPr="00F7779E" w:rsidRDefault="00102BF0">
      <w:pPr>
        <w:pBdr>
          <w:bottom w:val="single" w:sz="3" w:space="0" w:color="000000"/>
          <w:between w:val="single" w:sz="3" w:space="0" w:color="000000"/>
        </w:pBdr>
        <w:spacing w:line="440" w:lineRule="exact"/>
        <w:rPr>
          <w:sz w:val="24"/>
          <w:szCs w:val="24"/>
        </w:rPr>
      </w:pPr>
    </w:p>
    <w:p w14:paraId="3FA1C9AA" w14:textId="77777777" w:rsidR="00102BF0" w:rsidRPr="00F7779E" w:rsidRDefault="00102BF0">
      <w:pPr>
        <w:pBdr>
          <w:bottom w:val="single" w:sz="3" w:space="0" w:color="000000"/>
          <w:between w:val="single" w:sz="3" w:space="0" w:color="000000"/>
        </w:pBdr>
        <w:spacing w:line="440" w:lineRule="exact"/>
        <w:rPr>
          <w:sz w:val="24"/>
          <w:szCs w:val="24"/>
        </w:rPr>
      </w:pPr>
    </w:p>
    <w:p w14:paraId="3CC25959" w14:textId="77777777" w:rsidR="00102BF0" w:rsidRPr="00F7779E" w:rsidRDefault="00102BF0">
      <w:pPr>
        <w:pBdr>
          <w:bottom w:val="single" w:sz="3" w:space="0" w:color="000000"/>
          <w:between w:val="single" w:sz="3" w:space="0" w:color="000000"/>
        </w:pBdr>
        <w:spacing w:line="440" w:lineRule="exact"/>
        <w:rPr>
          <w:sz w:val="24"/>
          <w:szCs w:val="24"/>
        </w:rPr>
      </w:pPr>
    </w:p>
    <w:p w14:paraId="06EA75F7" w14:textId="77777777" w:rsidR="00102BF0" w:rsidRPr="00F7779E" w:rsidRDefault="00000000">
      <w:pPr>
        <w:pStyle w:val="Titre1"/>
        <w:pBdr>
          <w:bottom w:val="single" w:sz="10" w:space="3" w:color="000000"/>
        </w:pBdr>
        <w:tabs>
          <w:tab w:val="right" w:pos="10205"/>
        </w:tabs>
        <w:spacing w:before="200" w:after="100" w:line="420" w:lineRule="exact"/>
        <w:rPr>
          <w:sz w:val="24"/>
          <w:szCs w:val="24"/>
        </w:rPr>
      </w:pPr>
      <w:r w:rsidRPr="00F7779E">
        <w:rPr>
          <w:sz w:val="24"/>
          <w:szCs w:val="24"/>
        </w:rPr>
        <w:t>5. Réemployer les classes grammaticales</w:t>
      </w:r>
      <w:r w:rsidRPr="00F7779E">
        <w:rPr>
          <w:sz w:val="24"/>
          <w:szCs w:val="24"/>
        </w:rPr>
        <w:tab/>
        <w:t>/4</w:t>
      </w:r>
    </w:p>
    <w:p w14:paraId="6BBC34E8" w14:textId="77777777" w:rsidR="00102BF0" w:rsidRPr="00F7779E" w:rsidRDefault="00000000">
      <w:pPr>
        <w:spacing w:after="80" w:line="380" w:lineRule="exact"/>
        <w:rPr>
          <w:sz w:val="24"/>
          <w:szCs w:val="24"/>
        </w:rPr>
      </w:pPr>
      <w:r w:rsidRPr="00F7779E">
        <w:rPr>
          <w:sz w:val="24"/>
          <w:szCs w:val="24"/>
        </w:rPr>
        <w:t>Rédigez deux ou trois phrases racontant la découverte d’un objet inquiétant dans un meuble. Utilisez un déterminant possessif, un adjectif, un adverbe et une interjection.</w:t>
      </w:r>
    </w:p>
    <w:p w14:paraId="2E46A09E" w14:textId="77777777" w:rsidR="00102BF0" w:rsidRPr="00F7779E" w:rsidRDefault="00000000">
      <w:pPr>
        <w:spacing w:after="140" w:line="380" w:lineRule="exact"/>
        <w:rPr>
          <w:sz w:val="24"/>
          <w:szCs w:val="24"/>
        </w:rPr>
      </w:pPr>
      <w:r w:rsidRPr="00F7779E">
        <w:rPr>
          <w:sz w:val="24"/>
          <w:szCs w:val="24"/>
        </w:rPr>
        <w:t>Soulignez un exemple de chaque classe dans votre texte, puis recopiez-le dans le tableau. (1 point par classe correctement employée et repérée)</w:t>
      </w:r>
    </w:p>
    <w:p w14:paraId="668C9C4C" w14:textId="77777777" w:rsidR="00102BF0" w:rsidRPr="00F7779E" w:rsidRDefault="00102BF0">
      <w:pPr>
        <w:pBdr>
          <w:bottom w:val="single" w:sz="3" w:space="0" w:color="000000"/>
          <w:between w:val="single" w:sz="3" w:space="0" w:color="000000"/>
        </w:pBdr>
        <w:spacing w:line="460" w:lineRule="exact"/>
        <w:rPr>
          <w:sz w:val="24"/>
          <w:szCs w:val="24"/>
        </w:rPr>
      </w:pPr>
    </w:p>
    <w:p w14:paraId="3B54F3B7" w14:textId="77777777" w:rsidR="00102BF0" w:rsidRPr="00F7779E" w:rsidRDefault="00102BF0">
      <w:pPr>
        <w:pBdr>
          <w:bottom w:val="single" w:sz="3" w:space="0" w:color="000000"/>
          <w:between w:val="single" w:sz="3" w:space="0" w:color="000000"/>
        </w:pBdr>
        <w:spacing w:line="460" w:lineRule="exact"/>
        <w:rPr>
          <w:sz w:val="24"/>
          <w:szCs w:val="24"/>
        </w:rPr>
      </w:pPr>
    </w:p>
    <w:p w14:paraId="451680BB" w14:textId="77777777" w:rsidR="00102BF0" w:rsidRPr="00F7779E" w:rsidRDefault="00102BF0">
      <w:pPr>
        <w:pBdr>
          <w:bottom w:val="single" w:sz="3" w:space="0" w:color="000000"/>
          <w:between w:val="single" w:sz="3" w:space="0" w:color="000000"/>
        </w:pBdr>
        <w:spacing w:line="460" w:lineRule="exact"/>
        <w:rPr>
          <w:sz w:val="24"/>
          <w:szCs w:val="24"/>
        </w:rPr>
      </w:pPr>
    </w:p>
    <w:p w14:paraId="0B556A31" w14:textId="77777777" w:rsidR="00102BF0" w:rsidRDefault="00102BF0">
      <w:pPr>
        <w:pBdr>
          <w:bottom w:val="single" w:sz="3" w:space="0" w:color="000000"/>
          <w:between w:val="single" w:sz="3" w:space="0" w:color="000000"/>
        </w:pBdr>
        <w:spacing w:line="460" w:lineRule="exact"/>
        <w:rPr>
          <w:sz w:val="24"/>
          <w:szCs w:val="24"/>
        </w:rPr>
      </w:pPr>
    </w:p>
    <w:p w14:paraId="1DEB7770" w14:textId="77777777" w:rsidR="00F7779E" w:rsidRPr="00F7779E" w:rsidRDefault="00F7779E">
      <w:pPr>
        <w:pBdr>
          <w:bottom w:val="single" w:sz="3" w:space="0" w:color="000000"/>
          <w:between w:val="single" w:sz="3" w:space="0" w:color="000000"/>
        </w:pBdr>
        <w:spacing w:line="460" w:lineRule="exact"/>
        <w:rPr>
          <w:sz w:val="24"/>
          <w:szCs w:val="24"/>
        </w:rPr>
      </w:pPr>
    </w:p>
    <w:p w14:paraId="66D78EA0" w14:textId="77777777" w:rsidR="00102BF0" w:rsidRPr="00F7779E" w:rsidRDefault="00102BF0">
      <w:pPr>
        <w:spacing w:line="100" w:lineRule="exact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1" w:lastColumn="0" w:noHBand="0" w:noVBand="1"/>
      </w:tblPr>
      <w:tblGrid>
        <w:gridCol w:w="5102"/>
        <w:gridCol w:w="5102"/>
      </w:tblGrid>
      <w:tr w:rsidR="00102BF0" w:rsidRPr="00F7779E" w14:paraId="3FA519B6" w14:textId="77777777">
        <w:trPr>
          <w:cantSplit/>
          <w:trHeight w:val="520"/>
          <w:tblHeader/>
          <w:jc w:val="center"/>
        </w:trPr>
        <w:tc>
          <w:tcPr>
            <w:tcW w:w="5102" w:type="dxa"/>
            <w:vAlign w:val="center"/>
          </w:tcPr>
          <w:p w14:paraId="76876C22" w14:textId="77777777" w:rsidR="00102BF0" w:rsidRPr="00F7779E" w:rsidRDefault="00000000">
            <w:pPr>
              <w:rPr>
                <w:sz w:val="24"/>
                <w:szCs w:val="24"/>
              </w:rPr>
            </w:pPr>
            <w:r w:rsidRPr="00F7779E">
              <w:rPr>
                <w:b/>
                <w:sz w:val="24"/>
                <w:szCs w:val="24"/>
              </w:rPr>
              <w:lastRenderedPageBreak/>
              <w:t>Classe demandée</w:t>
            </w:r>
          </w:p>
        </w:tc>
        <w:tc>
          <w:tcPr>
            <w:tcW w:w="5102" w:type="dxa"/>
            <w:vAlign w:val="center"/>
          </w:tcPr>
          <w:p w14:paraId="444C56A7" w14:textId="77777777" w:rsidR="00102BF0" w:rsidRPr="00F7779E" w:rsidRDefault="00000000">
            <w:pPr>
              <w:rPr>
                <w:sz w:val="24"/>
                <w:szCs w:val="24"/>
              </w:rPr>
            </w:pPr>
            <w:r w:rsidRPr="00F7779E">
              <w:rPr>
                <w:b/>
                <w:sz w:val="24"/>
                <w:szCs w:val="24"/>
              </w:rPr>
              <w:t>Mot employé dans votre texte</w:t>
            </w:r>
          </w:p>
        </w:tc>
      </w:tr>
      <w:tr w:rsidR="00102BF0" w:rsidRPr="00F7779E" w14:paraId="7E4E5729" w14:textId="77777777">
        <w:trPr>
          <w:cantSplit/>
          <w:trHeight w:val="540"/>
          <w:jc w:val="center"/>
        </w:trPr>
        <w:tc>
          <w:tcPr>
            <w:tcW w:w="5102" w:type="dxa"/>
            <w:vAlign w:val="center"/>
          </w:tcPr>
          <w:p w14:paraId="3BD83B2D" w14:textId="77777777" w:rsidR="00102BF0" w:rsidRPr="00F7779E" w:rsidRDefault="00000000">
            <w:pPr>
              <w:rPr>
                <w:sz w:val="24"/>
                <w:szCs w:val="24"/>
              </w:rPr>
            </w:pPr>
            <w:r w:rsidRPr="00F7779E">
              <w:rPr>
                <w:sz w:val="24"/>
                <w:szCs w:val="24"/>
              </w:rPr>
              <w:t>Déterminant possessif</w:t>
            </w:r>
          </w:p>
        </w:tc>
        <w:tc>
          <w:tcPr>
            <w:tcW w:w="5102" w:type="dxa"/>
            <w:vAlign w:val="center"/>
          </w:tcPr>
          <w:p w14:paraId="716301F0" w14:textId="77777777" w:rsidR="00102BF0" w:rsidRPr="00F7779E" w:rsidRDefault="00102BF0">
            <w:pPr>
              <w:rPr>
                <w:sz w:val="24"/>
                <w:szCs w:val="24"/>
              </w:rPr>
            </w:pPr>
          </w:p>
        </w:tc>
      </w:tr>
      <w:tr w:rsidR="00102BF0" w:rsidRPr="00F7779E" w14:paraId="381978ED" w14:textId="77777777">
        <w:trPr>
          <w:cantSplit/>
          <w:trHeight w:val="540"/>
          <w:jc w:val="center"/>
        </w:trPr>
        <w:tc>
          <w:tcPr>
            <w:tcW w:w="5102" w:type="dxa"/>
            <w:vAlign w:val="center"/>
          </w:tcPr>
          <w:p w14:paraId="1E72AD38" w14:textId="77777777" w:rsidR="00102BF0" w:rsidRPr="00F7779E" w:rsidRDefault="00000000">
            <w:pPr>
              <w:rPr>
                <w:sz w:val="24"/>
                <w:szCs w:val="24"/>
              </w:rPr>
            </w:pPr>
            <w:r w:rsidRPr="00F7779E">
              <w:rPr>
                <w:sz w:val="24"/>
                <w:szCs w:val="24"/>
              </w:rPr>
              <w:t>Adjectif</w:t>
            </w:r>
          </w:p>
        </w:tc>
        <w:tc>
          <w:tcPr>
            <w:tcW w:w="5102" w:type="dxa"/>
            <w:vAlign w:val="center"/>
          </w:tcPr>
          <w:p w14:paraId="306BF16C" w14:textId="77777777" w:rsidR="00102BF0" w:rsidRPr="00F7779E" w:rsidRDefault="00102BF0">
            <w:pPr>
              <w:rPr>
                <w:sz w:val="24"/>
                <w:szCs w:val="24"/>
              </w:rPr>
            </w:pPr>
          </w:p>
        </w:tc>
      </w:tr>
      <w:tr w:rsidR="00102BF0" w:rsidRPr="00F7779E" w14:paraId="7E9F2317" w14:textId="77777777">
        <w:trPr>
          <w:cantSplit/>
          <w:trHeight w:val="540"/>
          <w:jc w:val="center"/>
        </w:trPr>
        <w:tc>
          <w:tcPr>
            <w:tcW w:w="5102" w:type="dxa"/>
            <w:vAlign w:val="center"/>
          </w:tcPr>
          <w:p w14:paraId="4440FAE2" w14:textId="77777777" w:rsidR="00102BF0" w:rsidRPr="00F7779E" w:rsidRDefault="00000000">
            <w:pPr>
              <w:rPr>
                <w:sz w:val="24"/>
                <w:szCs w:val="24"/>
              </w:rPr>
            </w:pPr>
            <w:r w:rsidRPr="00F7779E">
              <w:rPr>
                <w:sz w:val="24"/>
                <w:szCs w:val="24"/>
              </w:rPr>
              <w:t>Adverbe</w:t>
            </w:r>
          </w:p>
        </w:tc>
        <w:tc>
          <w:tcPr>
            <w:tcW w:w="5102" w:type="dxa"/>
            <w:vAlign w:val="center"/>
          </w:tcPr>
          <w:p w14:paraId="0BE58154" w14:textId="77777777" w:rsidR="00102BF0" w:rsidRPr="00F7779E" w:rsidRDefault="00102BF0">
            <w:pPr>
              <w:rPr>
                <w:sz w:val="24"/>
                <w:szCs w:val="24"/>
              </w:rPr>
            </w:pPr>
          </w:p>
        </w:tc>
      </w:tr>
      <w:tr w:rsidR="00102BF0" w:rsidRPr="00F7779E" w14:paraId="05992405" w14:textId="77777777">
        <w:trPr>
          <w:cantSplit/>
          <w:trHeight w:val="540"/>
          <w:jc w:val="center"/>
        </w:trPr>
        <w:tc>
          <w:tcPr>
            <w:tcW w:w="5102" w:type="dxa"/>
            <w:vAlign w:val="center"/>
          </w:tcPr>
          <w:p w14:paraId="3A1236AC" w14:textId="77777777" w:rsidR="00102BF0" w:rsidRPr="00F7779E" w:rsidRDefault="00000000">
            <w:pPr>
              <w:rPr>
                <w:sz w:val="24"/>
                <w:szCs w:val="24"/>
              </w:rPr>
            </w:pPr>
            <w:r w:rsidRPr="00F7779E">
              <w:rPr>
                <w:sz w:val="24"/>
                <w:szCs w:val="24"/>
              </w:rPr>
              <w:t>Interjection</w:t>
            </w:r>
          </w:p>
        </w:tc>
        <w:tc>
          <w:tcPr>
            <w:tcW w:w="5102" w:type="dxa"/>
            <w:vAlign w:val="center"/>
          </w:tcPr>
          <w:p w14:paraId="67C82DFD" w14:textId="77777777" w:rsidR="00102BF0" w:rsidRPr="00F7779E" w:rsidRDefault="00102BF0">
            <w:pPr>
              <w:rPr>
                <w:sz w:val="24"/>
                <w:szCs w:val="24"/>
              </w:rPr>
            </w:pPr>
          </w:p>
        </w:tc>
      </w:tr>
    </w:tbl>
    <w:p w14:paraId="5F0796E0" w14:textId="77777777" w:rsidR="00EC300D" w:rsidRPr="00F7779E" w:rsidRDefault="00EC300D">
      <w:pPr>
        <w:rPr>
          <w:sz w:val="24"/>
          <w:szCs w:val="24"/>
        </w:rPr>
      </w:pPr>
    </w:p>
    <w:sectPr w:rsidR="00EC300D" w:rsidRPr="00F7779E" w:rsidSect="00034616">
      <w:headerReference w:type="default" r:id="rId8"/>
      <w:footerReference w:type="default" r:id="rId9"/>
      <w:pgSz w:w="11906" w:h="16838"/>
      <w:pgMar w:top="794" w:right="850" w:bottom="765" w:left="850" w:header="255" w:footer="2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B024004" w14:textId="77777777" w:rsidR="00EC300D" w:rsidRDefault="00EC300D">
      <w:pPr>
        <w:spacing w:line="240" w:lineRule="auto"/>
      </w:pPr>
      <w:r>
        <w:separator/>
      </w:r>
    </w:p>
  </w:endnote>
  <w:endnote w:type="continuationSeparator" w:id="0">
    <w:p w14:paraId="058DEC6F" w14:textId="77777777" w:rsidR="00EC300D" w:rsidRDefault="00EC30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9DBC05" w14:textId="78CF3E92" w:rsidR="00102BF0" w:rsidRDefault="00000000" w:rsidP="00F7779E">
    <w:pPr>
      <w:pStyle w:val="Pieddepage"/>
      <w:pBdr>
        <w:bottom w:val="single" w:sz="6" w:space="1" w:color="000000"/>
      </w:pBdr>
      <w:tabs>
        <w:tab w:val="right" w:pos="10205"/>
      </w:tabs>
      <w:spacing w:line="280" w:lineRule="exact"/>
    </w:pPr>
    <w:r>
      <w:rPr>
        <w:sz w:val="22"/>
      </w:rPr>
      <w:tab/>
    </w:r>
    <w:r>
      <w:rPr>
        <w:sz w:val="22"/>
      </w:rPr>
      <w:fldChar w:fldCharType="begin"/>
    </w:r>
    <w:r>
      <w:rPr>
        <w:sz w:val="22"/>
      </w:rPr>
      <w:instrText xml:space="preserve"> PAGE </w:instrText>
    </w:r>
    <w:r>
      <w:rPr>
        <w:sz w:val="22"/>
      </w:rP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/ </w:t>
    </w:r>
    <w:r>
      <w:rPr>
        <w:sz w:val="22"/>
      </w:rPr>
      <w:fldChar w:fldCharType="begin"/>
    </w:r>
    <w:r>
      <w:rPr>
        <w:sz w:val="22"/>
      </w:rPr>
      <w:instrText xml:space="preserve"> NUMPAGES </w:instrText>
    </w:r>
    <w:r>
      <w:rPr>
        <w:sz w:val="22"/>
      </w:rPr>
      <w:fldChar w:fldCharType="separate"/>
    </w:r>
    <w:r>
      <w:rPr>
        <w:sz w:val="22"/>
      </w:rPr>
      <w:t>1</w:t>
    </w:r>
    <w:r>
      <w:rPr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6ED34E8" w14:textId="77777777" w:rsidR="00EC300D" w:rsidRDefault="00EC300D">
      <w:pPr>
        <w:spacing w:line="240" w:lineRule="auto"/>
      </w:pPr>
      <w:r>
        <w:separator/>
      </w:r>
    </w:p>
  </w:footnote>
  <w:footnote w:type="continuationSeparator" w:id="0">
    <w:p w14:paraId="042102BA" w14:textId="77777777" w:rsidR="00EC300D" w:rsidRDefault="00EC300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088728" w14:textId="77777777" w:rsidR="00102BF0" w:rsidRDefault="00000000">
    <w:pPr>
      <w:pStyle w:val="En-tte"/>
      <w:tabs>
        <w:tab w:val="right" w:pos="10205"/>
      </w:tabs>
      <w:spacing w:line="260" w:lineRule="exact"/>
    </w:pPr>
    <w:r>
      <w:rPr>
        <w:b/>
        <w:sz w:val="21"/>
      </w:rPr>
      <w:t>FRANÇAIS • QUATRIÈME</w:t>
    </w:r>
    <w:r>
      <w:rPr>
        <w:sz w:val="21"/>
      </w:rPr>
      <w:tab/>
      <w:t>ÉVALUATION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35807993">
    <w:abstractNumId w:val="8"/>
  </w:num>
  <w:num w:numId="2" w16cid:durableId="1714965459">
    <w:abstractNumId w:val="6"/>
  </w:num>
  <w:num w:numId="3" w16cid:durableId="1975863461">
    <w:abstractNumId w:val="5"/>
  </w:num>
  <w:num w:numId="4" w16cid:durableId="1587960639">
    <w:abstractNumId w:val="4"/>
  </w:num>
  <w:num w:numId="5" w16cid:durableId="1353610590">
    <w:abstractNumId w:val="7"/>
  </w:num>
  <w:num w:numId="6" w16cid:durableId="1782532677">
    <w:abstractNumId w:val="3"/>
  </w:num>
  <w:num w:numId="7" w16cid:durableId="1396080471">
    <w:abstractNumId w:val="2"/>
  </w:num>
  <w:num w:numId="8" w16cid:durableId="1330408803">
    <w:abstractNumId w:val="1"/>
  </w:num>
  <w:num w:numId="9" w16cid:durableId="77753093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02BF0"/>
    <w:rsid w:val="0015074B"/>
    <w:rsid w:val="0029639D"/>
    <w:rsid w:val="002A7092"/>
    <w:rsid w:val="00326F90"/>
    <w:rsid w:val="005C3885"/>
    <w:rsid w:val="00AA1D8D"/>
    <w:rsid w:val="00B47730"/>
    <w:rsid w:val="00CB0664"/>
    <w:rsid w:val="00EC300D"/>
    <w:rsid w:val="00F7779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5627B1"/>
  <w14:defaultImageDpi w14:val="300"/>
  <w15:docId w15:val="{80AB79CE-BD27-F24C-B7E0-D20391925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360" w:lineRule="exact"/>
    </w:pPr>
    <w:rPr>
      <w:rFonts w:ascii="Arial" w:eastAsia="Arial" w:hAnsi="Arial" w:cs="Arial"/>
      <w:color w:val="000000"/>
      <w:sz w:val="28"/>
      <w:lang w:val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/>
      <w:outlineLvl w:val="0"/>
    </w:pPr>
    <w:rPr>
      <w:b/>
      <w:bCs/>
      <w:sz w:val="32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/>
      <w:outlineLvl w:val="1"/>
    </w:pPr>
    <w:rPr>
      <w:b/>
      <w:bCs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000000"/>
      </w:pBdr>
      <w:spacing w:after="300" w:line="240" w:lineRule="auto"/>
      <w:contextualSpacing/>
    </w:pPr>
    <w:rPr>
      <w:spacing w:val="5"/>
      <w:kern w:val="28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i/>
      <w:iCs/>
      <w:spacing w:val="15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586</Words>
  <Characters>2889</Characters>
  <Application>Microsoft Office Word</Application>
  <DocSecurity>0</DocSecurity>
  <Lines>137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 classes grammaticales — La Chevelure — Évaluation 4e</dc:title>
  <dc:subject>Évaluation des classes grammaticales, quatrième, niveau intermédiaire</dc:subject>
  <dc:creator>Claire van Beek</dc:creator>
  <cp:keywords>français, quatrième, classes grammaticales, Maupassant, La Chevelure</cp:keywords>
  <dc:description/>
  <cp:lastModifiedBy>Claire van Beek</cp:lastModifiedBy>
  <cp:revision>3</cp:revision>
  <cp:lastPrinted>2026-09-28T12:57:00Z</cp:lastPrinted>
  <dcterms:created xsi:type="dcterms:W3CDTF">2026-09-28T12:57:00Z</dcterms:created>
  <dcterms:modified xsi:type="dcterms:W3CDTF">2026-09-28T12:57:00Z</dcterms:modified>
  <cp:category/>
  <dc:language>fr-FR</dc:language>
</cp:coreProperties>
</file>